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6D5AE" w14:textId="77777777" w:rsidR="00713DCE" w:rsidRPr="00F56B0F" w:rsidRDefault="00713DCE" w:rsidP="00713DCE">
      <w:pPr>
        <w:spacing w:after="0" w:line="240" w:lineRule="auto"/>
        <w:jc w:val="both"/>
        <w:rPr>
          <w:rFonts w:ascii="Verdana" w:hAnsi="Verdana"/>
          <w:sz w:val="18"/>
          <w:szCs w:val="18"/>
          <w:lang w:val="es-ES"/>
        </w:rPr>
      </w:pPr>
      <w:r>
        <w:rPr>
          <w:rFonts w:ascii="Verdana" w:hAnsi="Verdana"/>
          <w:sz w:val="18"/>
          <w:szCs w:val="18"/>
          <w:highlight w:val="green"/>
          <w:lang w:val="es-ES"/>
        </w:rPr>
        <w:t>PROPUESTAS DE MEJORA EN LINEAMIENTOS – BENEFICIOS</w:t>
      </w:r>
      <w:r w:rsidRPr="00F56B0F">
        <w:rPr>
          <w:rFonts w:ascii="Verdana" w:hAnsi="Verdana"/>
          <w:sz w:val="18"/>
          <w:szCs w:val="18"/>
          <w:highlight w:val="green"/>
          <w:lang w:val="es-ES"/>
        </w:rPr>
        <w:t>:</w:t>
      </w:r>
    </w:p>
    <w:p w14:paraId="6B202583" w14:textId="77777777" w:rsidR="00713DCE" w:rsidRDefault="00713DCE" w:rsidP="00713DCE">
      <w:pPr>
        <w:spacing w:after="0" w:line="240" w:lineRule="auto"/>
        <w:jc w:val="both"/>
        <w:rPr>
          <w:rFonts w:ascii="Verdana" w:hAnsi="Verdana"/>
          <w:b/>
          <w:bCs/>
          <w:sz w:val="18"/>
          <w:szCs w:val="18"/>
          <w:lang w:val="es-ES"/>
        </w:rPr>
      </w:pPr>
    </w:p>
    <w:p w14:paraId="4B4C005C" w14:textId="77777777" w:rsidR="00713DCE" w:rsidRPr="00F56B0F" w:rsidRDefault="00713DCE" w:rsidP="00713DCE">
      <w:pPr>
        <w:spacing w:after="0" w:line="240" w:lineRule="auto"/>
        <w:jc w:val="both"/>
        <w:rPr>
          <w:rFonts w:ascii="Verdana" w:hAnsi="Verdana"/>
          <w:b/>
          <w:bCs/>
          <w:sz w:val="18"/>
          <w:szCs w:val="18"/>
          <w:lang w:val="es-ES"/>
        </w:rPr>
      </w:pPr>
      <w:r w:rsidRPr="00F56B0F">
        <w:rPr>
          <w:rFonts w:ascii="Verdana" w:hAnsi="Verdana"/>
          <w:b/>
          <w:bCs/>
          <w:sz w:val="18"/>
          <w:szCs w:val="18"/>
          <w:lang w:val="es-ES"/>
        </w:rPr>
        <w:t>4. CRITERIOS BÁSICOS PARA LA IDENTIFICACIÓN DE UN BENEFICIO DE CFP</w:t>
      </w:r>
    </w:p>
    <w:p w14:paraId="3DB6A74F" w14:textId="77777777" w:rsidR="00713DCE" w:rsidRDefault="00713DCE" w:rsidP="00713DCE">
      <w:pPr>
        <w:spacing w:after="0" w:line="240" w:lineRule="auto"/>
        <w:jc w:val="both"/>
        <w:rPr>
          <w:rFonts w:ascii="Verdana" w:hAnsi="Verdana"/>
          <w:b/>
          <w:bCs/>
          <w:sz w:val="18"/>
          <w:szCs w:val="18"/>
          <w:lang w:val="es-ES"/>
        </w:rPr>
      </w:pPr>
    </w:p>
    <w:p w14:paraId="233D4C08" w14:textId="77777777" w:rsidR="00713DCE" w:rsidRPr="00F56B0F" w:rsidRDefault="00713DCE" w:rsidP="00713DCE">
      <w:pPr>
        <w:spacing w:after="0" w:line="240" w:lineRule="auto"/>
        <w:jc w:val="both"/>
        <w:rPr>
          <w:rFonts w:ascii="Verdana" w:hAnsi="Verdana"/>
          <w:b/>
          <w:bCs/>
          <w:sz w:val="18"/>
          <w:szCs w:val="18"/>
          <w:lang w:val="es-ES"/>
        </w:rPr>
      </w:pPr>
      <w:r w:rsidRPr="00F56B0F">
        <w:rPr>
          <w:rFonts w:ascii="Verdana" w:hAnsi="Verdana"/>
          <w:b/>
          <w:bCs/>
          <w:sz w:val="18"/>
          <w:szCs w:val="18"/>
          <w:lang w:val="es-ES"/>
        </w:rPr>
        <w:t>Participación ciudadana efectiva</w:t>
      </w:r>
    </w:p>
    <w:p w14:paraId="019A8994" w14:textId="77777777" w:rsidR="00713DCE" w:rsidRDefault="00713DCE" w:rsidP="00713DCE">
      <w:pPr>
        <w:spacing w:after="0" w:line="240" w:lineRule="auto"/>
        <w:jc w:val="both"/>
        <w:rPr>
          <w:rFonts w:ascii="Verdana" w:hAnsi="Verdana"/>
          <w:sz w:val="18"/>
          <w:szCs w:val="18"/>
          <w:lang w:val="es-ES"/>
        </w:rPr>
      </w:pPr>
    </w:p>
    <w:p w14:paraId="209CAEDC" w14:textId="77777777" w:rsidR="00713DCE" w:rsidRPr="00F56B0F" w:rsidRDefault="00713DCE" w:rsidP="00713DCE">
      <w:pPr>
        <w:spacing w:after="0" w:line="240" w:lineRule="auto"/>
        <w:jc w:val="both"/>
        <w:rPr>
          <w:rFonts w:ascii="Verdana" w:hAnsi="Verdana"/>
          <w:sz w:val="18"/>
          <w:szCs w:val="18"/>
          <w:lang w:val="es-ES"/>
        </w:rPr>
      </w:pPr>
      <w:r w:rsidRPr="00F56B0F">
        <w:rPr>
          <w:rFonts w:ascii="Verdana" w:hAnsi="Verdana"/>
          <w:sz w:val="18"/>
          <w:szCs w:val="18"/>
          <w:lang w:val="es-ES"/>
        </w:rPr>
        <w:t>Adicionar:</w:t>
      </w:r>
    </w:p>
    <w:p w14:paraId="35ECFB53" w14:textId="77777777" w:rsidR="00713DCE" w:rsidRPr="00D94241" w:rsidRDefault="00713DCE" w:rsidP="00713DCE">
      <w:pPr>
        <w:spacing w:after="0" w:line="240" w:lineRule="auto"/>
        <w:jc w:val="both"/>
        <w:rPr>
          <w:rFonts w:ascii="Verdana" w:hAnsi="Verdana"/>
          <w:sz w:val="18"/>
          <w:szCs w:val="18"/>
          <w:lang w:val="es-ES"/>
        </w:rPr>
      </w:pPr>
      <w:r w:rsidRPr="00D94241">
        <w:rPr>
          <w:rFonts w:ascii="Verdana" w:hAnsi="Verdana"/>
          <w:sz w:val="18"/>
          <w:szCs w:val="18"/>
          <w:lang w:val="es-ES"/>
        </w:rPr>
        <w:t>Para efectos de validación del beneficio, la Gerencia deberá identificar expresamente quiénes participaron en el ejercicio de control social, indicando nombre de la organización social, veeduría, junta de acción comunal, organización comunitaria, grupo de beneficiarios o ciudadanos participantes, así como las actuaciones concretas desplegadas por estos durante el proceso de seguimiento.</w:t>
      </w:r>
    </w:p>
    <w:p w14:paraId="5F72767B" w14:textId="77777777" w:rsidR="00713DCE" w:rsidRPr="00D94241" w:rsidRDefault="00713DCE" w:rsidP="00713DCE">
      <w:pPr>
        <w:spacing w:after="0" w:line="240" w:lineRule="auto"/>
        <w:jc w:val="both"/>
        <w:rPr>
          <w:rFonts w:ascii="Verdana" w:hAnsi="Verdana"/>
          <w:sz w:val="18"/>
          <w:szCs w:val="18"/>
          <w:lang w:val="es-ES"/>
        </w:rPr>
      </w:pPr>
    </w:p>
    <w:p w14:paraId="45382E3E" w14:textId="77777777" w:rsidR="00713DCE" w:rsidRPr="00D94241" w:rsidRDefault="00713DCE" w:rsidP="00713DCE">
      <w:pPr>
        <w:spacing w:after="0" w:line="240" w:lineRule="auto"/>
        <w:jc w:val="both"/>
        <w:rPr>
          <w:rFonts w:ascii="Verdana" w:hAnsi="Verdana"/>
          <w:sz w:val="18"/>
          <w:szCs w:val="18"/>
          <w:lang w:val="es-ES"/>
        </w:rPr>
      </w:pPr>
      <w:r w:rsidRPr="00D94241">
        <w:rPr>
          <w:rFonts w:ascii="Verdana" w:hAnsi="Verdana"/>
          <w:sz w:val="18"/>
          <w:szCs w:val="18"/>
          <w:lang w:val="es-ES"/>
        </w:rPr>
        <w:t>No será suficiente mencionar de manera genérica a la comunidad o ciudadanía; deberá acreditarse su participación mediante evidencias verificables tales como actas, listados de asistencia, denuncias, observaciones, solicitudes, intervenciones en mesas de diálogo o demás mecanismos de participación.</w:t>
      </w:r>
    </w:p>
    <w:p w14:paraId="1752C709" w14:textId="77777777" w:rsidR="00713DCE" w:rsidRPr="00D94241" w:rsidRDefault="00713DCE" w:rsidP="00713DCE">
      <w:pPr>
        <w:spacing w:after="0" w:line="240" w:lineRule="auto"/>
        <w:jc w:val="both"/>
        <w:rPr>
          <w:rFonts w:ascii="Verdana" w:hAnsi="Verdana"/>
          <w:sz w:val="18"/>
          <w:szCs w:val="18"/>
          <w:lang w:val="es-ES"/>
        </w:rPr>
      </w:pPr>
      <w:r w:rsidRPr="00D94241">
        <w:rPr>
          <w:rFonts w:ascii="Verdana" w:hAnsi="Verdana"/>
          <w:sz w:val="18"/>
          <w:szCs w:val="18"/>
          <w:lang w:val="es-ES"/>
        </w:rPr>
        <w:t>Resultado positivo verificable</w:t>
      </w:r>
    </w:p>
    <w:p w14:paraId="5DAA54D2" w14:textId="77777777" w:rsidR="00713DCE" w:rsidRPr="00D94241" w:rsidRDefault="00713DCE" w:rsidP="00713DCE">
      <w:pPr>
        <w:spacing w:after="0" w:line="240" w:lineRule="auto"/>
        <w:jc w:val="both"/>
        <w:rPr>
          <w:rFonts w:ascii="Verdana" w:hAnsi="Verdana"/>
          <w:sz w:val="18"/>
          <w:szCs w:val="18"/>
          <w:lang w:val="es-ES"/>
        </w:rPr>
      </w:pPr>
    </w:p>
    <w:p w14:paraId="6A84F11A" w14:textId="77777777" w:rsidR="00713DCE" w:rsidRPr="00F56B0F" w:rsidRDefault="00713DCE" w:rsidP="00713DCE">
      <w:pPr>
        <w:spacing w:after="0" w:line="240" w:lineRule="auto"/>
        <w:jc w:val="both"/>
        <w:rPr>
          <w:rFonts w:ascii="Verdana" w:hAnsi="Verdana"/>
          <w:sz w:val="18"/>
          <w:szCs w:val="18"/>
          <w:lang w:val="es-ES"/>
        </w:rPr>
      </w:pPr>
      <w:r w:rsidRPr="00F56B0F">
        <w:rPr>
          <w:rFonts w:ascii="Verdana" w:hAnsi="Verdana"/>
          <w:sz w:val="18"/>
          <w:szCs w:val="18"/>
          <w:lang w:val="es-ES"/>
        </w:rPr>
        <w:t>Adicionar:</w:t>
      </w:r>
    </w:p>
    <w:p w14:paraId="0922531B" w14:textId="77777777" w:rsidR="00713DCE" w:rsidRPr="00D94241" w:rsidRDefault="00713DCE" w:rsidP="00713DCE">
      <w:pPr>
        <w:spacing w:after="0" w:line="240" w:lineRule="auto"/>
        <w:jc w:val="both"/>
        <w:rPr>
          <w:rFonts w:ascii="Verdana" w:hAnsi="Verdana"/>
          <w:sz w:val="18"/>
          <w:szCs w:val="18"/>
          <w:lang w:val="es-ES"/>
        </w:rPr>
      </w:pPr>
      <w:r w:rsidRPr="00D94241">
        <w:rPr>
          <w:rFonts w:ascii="Verdana" w:hAnsi="Verdana"/>
          <w:sz w:val="18"/>
          <w:szCs w:val="18"/>
          <w:lang w:val="es-ES"/>
        </w:rPr>
        <w:t xml:space="preserve">El beneficio deberá demostrar una relación causal clara entre la participación ciudadana y el resultado obtenido. No bastará acreditar que el proyecto fue terminado o mejorado; deberá evidenciarse cómo las actuaciones ciudadanas contribuyeron a la adopción de decisiones por parte de los responsables del proyecto. </w:t>
      </w:r>
    </w:p>
    <w:p w14:paraId="04DAF26D" w14:textId="77777777" w:rsidR="00713DCE" w:rsidRPr="00F56B0F" w:rsidRDefault="00713DCE" w:rsidP="00713DCE">
      <w:pPr>
        <w:spacing w:after="0" w:line="240" w:lineRule="auto"/>
        <w:jc w:val="both"/>
        <w:rPr>
          <w:rFonts w:ascii="Verdana" w:hAnsi="Verdana"/>
          <w:sz w:val="18"/>
          <w:szCs w:val="18"/>
          <w:lang w:val="es-ES"/>
        </w:rPr>
      </w:pPr>
    </w:p>
    <w:p w14:paraId="5E92FB3D" w14:textId="77777777" w:rsidR="00713DCE" w:rsidRPr="00F56B0F" w:rsidRDefault="00713DCE" w:rsidP="00713DCE">
      <w:pPr>
        <w:spacing w:after="0" w:line="240" w:lineRule="auto"/>
        <w:jc w:val="both"/>
        <w:rPr>
          <w:rFonts w:ascii="Verdana" w:hAnsi="Verdana"/>
          <w:b/>
          <w:bCs/>
          <w:sz w:val="18"/>
          <w:szCs w:val="18"/>
          <w:lang w:val="es-ES"/>
        </w:rPr>
      </w:pPr>
      <w:r w:rsidRPr="00F56B0F">
        <w:rPr>
          <w:rFonts w:ascii="Verdana" w:hAnsi="Verdana"/>
          <w:b/>
          <w:bCs/>
          <w:sz w:val="18"/>
          <w:szCs w:val="18"/>
          <w:lang w:val="es-ES"/>
        </w:rPr>
        <w:t>5. CRITERIOS PARA LA DOCUMENTACIÓN DE BENEFICIOS</w:t>
      </w:r>
    </w:p>
    <w:p w14:paraId="47BD437A" w14:textId="77777777" w:rsidR="00713DCE" w:rsidRPr="00F56B0F" w:rsidRDefault="00713DCE" w:rsidP="00713DCE">
      <w:pPr>
        <w:spacing w:after="0" w:line="240" w:lineRule="auto"/>
        <w:jc w:val="both"/>
        <w:rPr>
          <w:rFonts w:ascii="Verdana" w:hAnsi="Verdana"/>
          <w:b/>
          <w:bCs/>
          <w:sz w:val="18"/>
          <w:szCs w:val="18"/>
          <w:lang w:val="es-ES"/>
        </w:rPr>
      </w:pPr>
      <w:r w:rsidRPr="00F56B0F">
        <w:rPr>
          <w:rFonts w:ascii="Verdana" w:hAnsi="Verdana"/>
          <w:b/>
          <w:bCs/>
          <w:sz w:val="18"/>
          <w:szCs w:val="18"/>
          <w:lang w:val="es-ES"/>
        </w:rPr>
        <w:t>Descripción clara del contexto, antecedentes y problemática abordada</w:t>
      </w:r>
    </w:p>
    <w:p w14:paraId="42D283E0" w14:textId="77777777" w:rsidR="00713DCE" w:rsidRDefault="00713DCE" w:rsidP="00713DCE">
      <w:pPr>
        <w:spacing w:after="0" w:line="240" w:lineRule="auto"/>
        <w:jc w:val="both"/>
        <w:rPr>
          <w:rFonts w:ascii="Verdana" w:hAnsi="Verdana"/>
          <w:sz w:val="18"/>
          <w:szCs w:val="18"/>
          <w:lang w:val="es-ES"/>
        </w:rPr>
      </w:pPr>
    </w:p>
    <w:p w14:paraId="2119F913" w14:textId="77777777" w:rsidR="00713DCE" w:rsidRPr="00F56B0F" w:rsidRDefault="00713DCE" w:rsidP="00713DCE">
      <w:pPr>
        <w:spacing w:after="0" w:line="240" w:lineRule="auto"/>
        <w:jc w:val="both"/>
        <w:rPr>
          <w:rFonts w:ascii="Verdana" w:hAnsi="Verdana"/>
          <w:sz w:val="18"/>
          <w:szCs w:val="18"/>
          <w:lang w:val="es-ES"/>
        </w:rPr>
      </w:pPr>
      <w:r w:rsidRPr="00F56B0F">
        <w:rPr>
          <w:rFonts w:ascii="Verdana" w:hAnsi="Verdana"/>
          <w:sz w:val="18"/>
          <w:szCs w:val="18"/>
          <w:lang w:val="es-ES"/>
        </w:rPr>
        <w:t>Adicionar:</w:t>
      </w:r>
    </w:p>
    <w:p w14:paraId="7C75196D" w14:textId="77777777" w:rsidR="00713DCE" w:rsidRDefault="00713DCE" w:rsidP="00713DCE">
      <w:pPr>
        <w:spacing w:after="0" w:line="240" w:lineRule="auto"/>
        <w:jc w:val="both"/>
        <w:rPr>
          <w:rFonts w:ascii="Verdana" w:hAnsi="Verdana"/>
          <w:b/>
          <w:bCs/>
          <w:sz w:val="18"/>
          <w:szCs w:val="18"/>
          <w:lang w:val="es-ES"/>
        </w:rPr>
      </w:pPr>
    </w:p>
    <w:p w14:paraId="335D6E66" w14:textId="77777777" w:rsidR="00713DCE" w:rsidRDefault="00713DCE" w:rsidP="00713DCE">
      <w:pPr>
        <w:spacing w:after="0" w:line="240" w:lineRule="auto"/>
        <w:jc w:val="both"/>
        <w:rPr>
          <w:rFonts w:ascii="Verdana" w:hAnsi="Verdana"/>
          <w:b/>
          <w:bCs/>
          <w:sz w:val="18"/>
          <w:szCs w:val="18"/>
          <w:lang w:val="es-ES"/>
        </w:rPr>
      </w:pPr>
      <w:r w:rsidRPr="00F56B0F">
        <w:rPr>
          <w:rFonts w:ascii="Verdana" w:hAnsi="Verdana"/>
          <w:b/>
          <w:bCs/>
          <w:sz w:val="18"/>
          <w:szCs w:val="18"/>
          <w:lang w:val="es-ES"/>
        </w:rPr>
        <w:t>La descripción deberá incluir como mínimo:</w:t>
      </w:r>
    </w:p>
    <w:p w14:paraId="22610604" w14:textId="77777777" w:rsidR="00713DCE" w:rsidRPr="00F56B0F" w:rsidRDefault="00713DCE" w:rsidP="00713DCE">
      <w:pPr>
        <w:spacing w:after="0" w:line="240" w:lineRule="auto"/>
        <w:jc w:val="both"/>
        <w:rPr>
          <w:rFonts w:ascii="Verdana" w:hAnsi="Verdana"/>
          <w:sz w:val="18"/>
          <w:szCs w:val="18"/>
          <w:lang w:val="es-ES"/>
        </w:rPr>
      </w:pPr>
    </w:p>
    <w:p w14:paraId="7F307B73" w14:textId="77777777" w:rsidR="00713DCE" w:rsidRPr="00F56B0F" w:rsidRDefault="00713DCE" w:rsidP="00713DCE">
      <w:pPr>
        <w:spacing w:after="0" w:line="240" w:lineRule="auto"/>
        <w:jc w:val="both"/>
        <w:rPr>
          <w:rFonts w:ascii="Verdana" w:hAnsi="Verdana"/>
          <w:sz w:val="18"/>
          <w:szCs w:val="18"/>
          <w:lang w:val="es-ES"/>
        </w:rPr>
      </w:pPr>
      <w:r w:rsidRPr="00F56B0F">
        <w:rPr>
          <w:rFonts w:ascii="Verdana" w:hAnsi="Verdana"/>
          <w:sz w:val="18"/>
          <w:szCs w:val="18"/>
          <w:lang w:val="es-ES"/>
        </w:rPr>
        <w:t>a) Estado inicial del proyecto.</w:t>
      </w:r>
    </w:p>
    <w:p w14:paraId="01FCED3B" w14:textId="77777777" w:rsidR="00713DCE" w:rsidRPr="00F56B0F" w:rsidRDefault="00713DCE" w:rsidP="00713DCE">
      <w:pPr>
        <w:spacing w:after="0" w:line="240" w:lineRule="auto"/>
        <w:jc w:val="both"/>
        <w:rPr>
          <w:rFonts w:ascii="Verdana" w:hAnsi="Verdana"/>
          <w:sz w:val="18"/>
          <w:szCs w:val="18"/>
          <w:lang w:val="es-ES"/>
        </w:rPr>
      </w:pPr>
      <w:r w:rsidRPr="00F56B0F">
        <w:rPr>
          <w:rFonts w:ascii="Verdana" w:hAnsi="Verdana"/>
          <w:sz w:val="18"/>
          <w:szCs w:val="18"/>
          <w:lang w:val="es-ES"/>
        </w:rPr>
        <w:t>b) Problema o situación identificada por la ciudadanía.</w:t>
      </w:r>
    </w:p>
    <w:p w14:paraId="5F25AD0D" w14:textId="77777777" w:rsidR="00713DCE" w:rsidRPr="00F56B0F" w:rsidRDefault="00713DCE" w:rsidP="00713DCE">
      <w:pPr>
        <w:spacing w:after="0" w:line="240" w:lineRule="auto"/>
        <w:jc w:val="both"/>
        <w:rPr>
          <w:rFonts w:ascii="Verdana" w:hAnsi="Verdana"/>
          <w:sz w:val="18"/>
          <w:szCs w:val="18"/>
          <w:lang w:val="es-ES"/>
        </w:rPr>
      </w:pPr>
      <w:r w:rsidRPr="00F56B0F">
        <w:rPr>
          <w:rFonts w:ascii="Verdana" w:hAnsi="Verdana"/>
          <w:sz w:val="18"/>
          <w:szCs w:val="18"/>
          <w:lang w:val="es-ES"/>
        </w:rPr>
        <w:t>c) Avance físico y financiero al inicio del acompañamiento.</w:t>
      </w:r>
    </w:p>
    <w:p w14:paraId="436CA38B" w14:textId="77777777" w:rsidR="00713DCE" w:rsidRPr="00F56B0F" w:rsidRDefault="00713DCE" w:rsidP="00713DCE">
      <w:pPr>
        <w:spacing w:after="0" w:line="240" w:lineRule="auto"/>
        <w:jc w:val="both"/>
        <w:rPr>
          <w:rFonts w:ascii="Verdana" w:hAnsi="Verdana"/>
          <w:sz w:val="18"/>
          <w:szCs w:val="18"/>
          <w:lang w:val="es-ES"/>
        </w:rPr>
      </w:pPr>
      <w:r w:rsidRPr="00F56B0F">
        <w:rPr>
          <w:rFonts w:ascii="Verdana" w:hAnsi="Verdana"/>
          <w:sz w:val="18"/>
          <w:szCs w:val="18"/>
          <w:lang w:val="es-ES"/>
        </w:rPr>
        <w:t>d) Riesgos o afectaciones generadas por la problemática.</w:t>
      </w:r>
    </w:p>
    <w:p w14:paraId="39CAD17B" w14:textId="77777777" w:rsidR="00713DCE" w:rsidRPr="00F56B0F" w:rsidRDefault="00713DCE" w:rsidP="00713DCE">
      <w:pPr>
        <w:spacing w:after="0" w:line="240" w:lineRule="auto"/>
        <w:jc w:val="both"/>
        <w:rPr>
          <w:rFonts w:ascii="Verdana" w:hAnsi="Verdana"/>
          <w:sz w:val="18"/>
          <w:szCs w:val="18"/>
          <w:lang w:val="es-ES"/>
        </w:rPr>
      </w:pPr>
      <w:r w:rsidRPr="00F56B0F">
        <w:rPr>
          <w:rFonts w:ascii="Verdana" w:hAnsi="Verdana"/>
          <w:sz w:val="18"/>
          <w:szCs w:val="18"/>
          <w:lang w:val="es-ES"/>
        </w:rPr>
        <w:t>e) Fecha de inicio del ejercicio de control social.</w:t>
      </w:r>
    </w:p>
    <w:p w14:paraId="34D32830" w14:textId="77777777" w:rsidR="00713DCE" w:rsidRDefault="00713DCE" w:rsidP="00713DCE">
      <w:pPr>
        <w:spacing w:after="0" w:line="240" w:lineRule="auto"/>
        <w:jc w:val="both"/>
        <w:rPr>
          <w:rFonts w:ascii="Verdana" w:hAnsi="Verdana"/>
          <w:b/>
          <w:bCs/>
          <w:sz w:val="18"/>
          <w:szCs w:val="18"/>
          <w:lang w:val="es-ES"/>
        </w:rPr>
      </w:pPr>
    </w:p>
    <w:p w14:paraId="23B97E60" w14:textId="77777777" w:rsidR="00713DCE" w:rsidRPr="00F56B0F" w:rsidRDefault="00713DCE" w:rsidP="00713DCE">
      <w:pPr>
        <w:spacing w:after="0" w:line="240" w:lineRule="auto"/>
        <w:jc w:val="both"/>
        <w:rPr>
          <w:rFonts w:ascii="Verdana" w:hAnsi="Verdana"/>
          <w:b/>
          <w:bCs/>
          <w:sz w:val="18"/>
          <w:szCs w:val="18"/>
          <w:lang w:val="es-ES"/>
        </w:rPr>
      </w:pPr>
      <w:r w:rsidRPr="00F56B0F">
        <w:rPr>
          <w:rFonts w:ascii="Verdana" w:hAnsi="Verdana"/>
          <w:b/>
          <w:bCs/>
          <w:sz w:val="18"/>
          <w:szCs w:val="18"/>
          <w:lang w:val="es-ES"/>
        </w:rPr>
        <w:t>Identificación de los actores ciudadanos participantes</w:t>
      </w:r>
    </w:p>
    <w:p w14:paraId="1E31E08D" w14:textId="77777777" w:rsidR="00713DCE" w:rsidRDefault="00713DCE" w:rsidP="00713DCE">
      <w:pPr>
        <w:spacing w:after="0" w:line="240" w:lineRule="auto"/>
        <w:jc w:val="both"/>
        <w:rPr>
          <w:rFonts w:ascii="Verdana" w:hAnsi="Verdana"/>
          <w:sz w:val="18"/>
          <w:szCs w:val="18"/>
          <w:lang w:val="es-ES"/>
        </w:rPr>
      </w:pPr>
    </w:p>
    <w:p w14:paraId="7A80331F" w14:textId="77777777" w:rsidR="00713DCE" w:rsidRPr="00F56B0F" w:rsidRDefault="00713DCE" w:rsidP="00713DCE">
      <w:pPr>
        <w:spacing w:after="0" w:line="240" w:lineRule="auto"/>
        <w:jc w:val="both"/>
        <w:rPr>
          <w:rFonts w:ascii="Verdana" w:hAnsi="Verdana"/>
          <w:sz w:val="18"/>
          <w:szCs w:val="18"/>
          <w:lang w:val="es-ES"/>
        </w:rPr>
      </w:pPr>
      <w:r w:rsidRPr="00F56B0F">
        <w:rPr>
          <w:rFonts w:ascii="Verdana" w:hAnsi="Verdana"/>
          <w:sz w:val="18"/>
          <w:szCs w:val="18"/>
          <w:lang w:val="es-ES"/>
        </w:rPr>
        <w:t>Adicionar:</w:t>
      </w:r>
    </w:p>
    <w:p w14:paraId="23362B6B" w14:textId="77777777" w:rsidR="00713DCE" w:rsidRPr="006446B2" w:rsidRDefault="00713DCE" w:rsidP="00713DCE">
      <w:pPr>
        <w:spacing w:after="0" w:line="240" w:lineRule="auto"/>
        <w:jc w:val="both"/>
        <w:rPr>
          <w:rFonts w:ascii="Verdana" w:hAnsi="Verdana"/>
          <w:sz w:val="18"/>
          <w:szCs w:val="18"/>
          <w:lang w:val="es-ES"/>
        </w:rPr>
      </w:pPr>
      <w:r w:rsidRPr="006446B2">
        <w:rPr>
          <w:rFonts w:ascii="Verdana" w:hAnsi="Verdana"/>
          <w:sz w:val="18"/>
          <w:szCs w:val="18"/>
          <w:lang w:val="es-ES"/>
        </w:rPr>
        <w:t>Se deberá indicar expresamente quiénes participaron, el rol desempeñado y la forma de intervención de cada actor social dentro del ejercicio de control fiscal participativo.</w:t>
      </w:r>
    </w:p>
    <w:p w14:paraId="702C64C9" w14:textId="77777777" w:rsidR="00713DCE" w:rsidRDefault="00713DCE" w:rsidP="00713DCE">
      <w:pPr>
        <w:spacing w:after="0" w:line="240" w:lineRule="auto"/>
        <w:jc w:val="both"/>
        <w:rPr>
          <w:rFonts w:ascii="Verdana" w:hAnsi="Verdana"/>
          <w:b/>
          <w:bCs/>
          <w:sz w:val="18"/>
          <w:szCs w:val="18"/>
          <w:lang w:val="es-ES"/>
        </w:rPr>
      </w:pPr>
    </w:p>
    <w:p w14:paraId="722366B5" w14:textId="77777777" w:rsidR="00713DCE" w:rsidRPr="00F56B0F" w:rsidRDefault="00713DCE" w:rsidP="00713DCE">
      <w:pPr>
        <w:spacing w:after="0" w:line="240" w:lineRule="auto"/>
        <w:jc w:val="both"/>
        <w:rPr>
          <w:rFonts w:ascii="Verdana" w:hAnsi="Verdana"/>
          <w:b/>
          <w:bCs/>
          <w:sz w:val="18"/>
          <w:szCs w:val="18"/>
          <w:lang w:val="es-ES"/>
        </w:rPr>
      </w:pPr>
      <w:r w:rsidRPr="00F56B0F">
        <w:rPr>
          <w:rFonts w:ascii="Verdana" w:hAnsi="Verdana"/>
          <w:b/>
          <w:bCs/>
          <w:sz w:val="18"/>
          <w:szCs w:val="18"/>
          <w:lang w:val="es-ES"/>
        </w:rPr>
        <w:t>Relación explícita entre la acción de CFP y el resultado obtenido</w:t>
      </w:r>
    </w:p>
    <w:p w14:paraId="532818FA" w14:textId="77777777" w:rsidR="00713DCE" w:rsidRPr="00F56B0F" w:rsidRDefault="00713DCE" w:rsidP="00713DCE">
      <w:pPr>
        <w:spacing w:after="0" w:line="240" w:lineRule="auto"/>
        <w:jc w:val="both"/>
        <w:rPr>
          <w:rFonts w:ascii="Verdana" w:hAnsi="Verdana"/>
          <w:sz w:val="18"/>
          <w:szCs w:val="18"/>
          <w:lang w:val="es-ES"/>
        </w:rPr>
      </w:pPr>
      <w:r w:rsidRPr="00F56B0F">
        <w:rPr>
          <w:rFonts w:ascii="Verdana" w:hAnsi="Verdana"/>
          <w:sz w:val="18"/>
          <w:szCs w:val="18"/>
          <w:lang w:val="es-ES"/>
        </w:rPr>
        <w:t>Adicionar:</w:t>
      </w:r>
    </w:p>
    <w:p w14:paraId="445305F6" w14:textId="77777777" w:rsidR="00713DCE" w:rsidRPr="00F56B0F" w:rsidRDefault="00713DCE" w:rsidP="00713DCE">
      <w:pPr>
        <w:spacing w:after="0" w:line="240" w:lineRule="auto"/>
        <w:jc w:val="both"/>
        <w:rPr>
          <w:rFonts w:ascii="Verdana" w:hAnsi="Verdana"/>
          <w:sz w:val="18"/>
          <w:szCs w:val="18"/>
          <w:lang w:val="es-ES"/>
        </w:rPr>
      </w:pPr>
      <w:r w:rsidRPr="00F56B0F">
        <w:rPr>
          <w:rFonts w:ascii="Verdana" w:hAnsi="Verdana"/>
          <w:b/>
          <w:bCs/>
          <w:sz w:val="18"/>
          <w:szCs w:val="18"/>
          <w:lang w:val="es-ES"/>
        </w:rPr>
        <w:t>La Gerencia deberá describir la secuencia lógica de hechos que permita identificar:</w:t>
      </w:r>
    </w:p>
    <w:p w14:paraId="401891B9" w14:textId="77777777" w:rsidR="00713DCE" w:rsidRPr="00F56B0F" w:rsidRDefault="00713DCE" w:rsidP="00713DCE">
      <w:pPr>
        <w:numPr>
          <w:ilvl w:val="0"/>
          <w:numId w:val="1"/>
        </w:numPr>
        <w:spacing w:after="0" w:line="240" w:lineRule="auto"/>
        <w:jc w:val="both"/>
        <w:rPr>
          <w:rFonts w:ascii="Verdana" w:hAnsi="Verdana"/>
          <w:sz w:val="18"/>
          <w:szCs w:val="18"/>
          <w:lang w:val="es-ES"/>
        </w:rPr>
      </w:pPr>
      <w:r w:rsidRPr="00F56B0F">
        <w:rPr>
          <w:rFonts w:ascii="Verdana" w:hAnsi="Verdana"/>
          <w:sz w:val="18"/>
          <w:szCs w:val="18"/>
          <w:lang w:val="es-ES"/>
        </w:rPr>
        <w:t xml:space="preserve">Observación o denuncia ciudadana. </w:t>
      </w:r>
    </w:p>
    <w:p w14:paraId="099B3A81" w14:textId="77777777" w:rsidR="00713DCE" w:rsidRPr="00F56B0F" w:rsidRDefault="00713DCE" w:rsidP="00713DCE">
      <w:pPr>
        <w:numPr>
          <w:ilvl w:val="0"/>
          <w:numId w:val="1"/>
        </w:numPr>
        <w:spacing w:after="0" w:line="240" w:lineRule="auto"/>
        <w:jc w:val="both"/>
        <w:rPr>
          <w:rFonts w:ascii="Verdana" w:hAnsi="Verdana"/>
          <w:sz w:val="18"/>
          <w:szCs w:val="18"/>
          <w:lang w:val="es-ES"/>
        </w:rPr>
      </w:pPr>
      <w:r w:rsidRPr="00F56B0F">
        <w:rPr>
          <w:rFonts w:ascii="Verdana" w:hAnsi="Verdana"/>
          <w:sz w:val="18"/>
          <w:szCs w:val="18"/>
          <w:lang w:val="es-ES"/>
        </w:rPr>
        <w:t xml:space="preserve">Actuación de acompañamiento de la CGR. </w:t>
      </w:r>
    </w:p>
    <w:p w14:paraId="2320279A" w14:textId="77777777" w:rsidR="00713DCE" w:rsidRPr="00F56B0F" w:rsidRDefault="00713DCE" w:rsidP="00713DCE">
      <w:pPr>
        <w:numPr>
          <w:ilvl w:val="0"/>
          <w:numId w:val="1"/>
        </w:numPr>
        <w:spacing w:after="0" w:line="240" w:lineRule="auto"/>
        <w:jc w:val="both"/>
        <w:rPr>
          <w:rFonts w:ascii="Verdana" w:hAnsi="Verdana"/>
          <w:sz w:val="18"/>
          <w:szCs w:val="18"/>
          <w:lang w:val="es-ES"/>
        </w:rPr>
      </w:pPr>
      <w:r w:rsidRPr="00F56B0F">
        <w:rPr>
          <w:rFonts w:ascii="Verdana" w:hAnsi="Verdana"/>
          <w:sz w:val="18"/>
          <w:szCs w:val="18"/>
          <w:lang w:val="es-ES"/>
        </w:rPr>
        <w:t xml:space="preserve">Acción adoptada por el ejecutor. </w:t>
      </w:r>
    </w:p>
    <w:p w14:paraId="239C1664" w14:textId="77777777" w:rsidR="00713DCE" w:rsidRPr="00F56B0F" w:rsidRDefault="00713DCE" w:rsidP="00713DCE">
      <w:pPr>
        <w:numPr>
          <w:ilvl w:val="0"/>
          <w:numId w:val="1"/>
        </w:numPr>
        <w:spacing w:after="0" w:line="240" w:lineRule="auto"/>
        <w:jc w:val="both"/>
        <w:rPr>
          <w:rFonts w:ascii="Verdana" w:hAnsi="Verdana"/>
          <w:sz w:val="18"/>
          <w:szCs w:val="18"/>
          <w:lang w:val="es-ES"/>
        </w:rPr>
      </w:pPr>
      <w:r w:rsidRPr="00F56B0F">
        <w:rPr>
          <w:rFonts w:ascii="Verdana" w:hAnsi="Verdana"/>
          <w:sz w:val="18"/>
          <w:szCs w:val="18"/>
          <w:lang w:val="es-ES"/>
        </w:rPr>
        <w:t xml:space="preserve">Resultado obtenido. </w:t>
      </w:r>
    </w:p>
    <w:p w14:paraId="3613ACD5" w14:textId="77777777" w:rsidR="00713DCE" w:rsidRDefault="00713DCE" w:rsidP="00713DCE">
      <w:pPr>
        <w:spacing w:after="0" w:line="240" w:lineRule="auto"/>
        <w:jc w:val="both"/>
        <w:rPr>
          <w:rFonts w:ascii="Verdana" w:hAnsi="Verdana"/>
          <w:b/>
          <w:bCs/>
          <w:sz w:val="18"/>
          <w:szCs w:val="18"/>
          <w:lang w:val="es-ES"/>
        </w:rPr>
      </w:pPr>
    </w:p>
    <w:p w14:paraId="2BDA2B31" w14:textId="77777777" w:rsidR="00713DCE" w:rsidRPr="00F56B0F" w:rsidRDefault="00713DCE" w:rsidP="00713DCE">
      <w:pPr>
        <w:spacing w:after="0" w:line="240" w:lineRule="auto"/>
        <w:jc w:val="both"/>
        <w:rPr>
          <w:rFonts w:ascii="Verdana" w:hAnsi="Verdana"/>
          <w:sz w:val="18"/>
          <w:szCs w:val="18"/>
          <w:lang w:val="es-ES"/>
        </w:rPr>
      </w:pPr>
      <w:r w:rsidRPr="00F56B0F">
        <w:rPr>
          <w:rFonts w:ascii="Verdana" w:hAnsi="Verdana"/>
          <w:b/>
          <w:bCs/>
          <w:sz w:val="18"/>
          <w:szCs w:val="18"/>
          <w:lang w:val="es-ES"/>
        </w:rPr>
        <w:t>La ausencia de esta trazabilidad impedirá establecer la atribución del beneficio al ejercicio de control fiscal participativo.</w:t>
      </w:r>
    </w:p>
    <w:p w14:paraId="6BB7B909" w14:textId="77777777" w:rsidR="00713DCE" w:rsidRDefault="00713DCE" w:rsidP="00713DCE">
      <w:pPr>
        <w:spacing w:after="0" w:line="240" w:lineRule="auto"/>
        <w:jc w:val="both"/>
        <w:rPr>
          <w:rFonts w:ascii="Verdana" w:hAnsi="Verdana"/>
          <w:b/>
          <w:bCs/>
          <w:sz w:val="18"/>
          <w:szCs w:val="18"/>
          <w:lang w:val="es-ES"/>
        </w:rPr>
      </w:pPr>
    </w:p>
    <w:p w14:paraId="02427DFE" w14:textId="77777777" w:rsidR="00713DCE" w:rsidRPr="00F56B0F" w:rsidRDefault="00713DCE" w:rsidP="00713DCE">
      <w:pPr>
        <w:spacing w:after="0" w:line="240" w:lineRule="auto"/>
        <w:jc w:val="both"/>
        <w:rPr>
          <w:rFonts w:ascii="Verdana" w:hAnsi="Verdana"/>
          <w:b/>
          <w:bCs/>
          <w:sz w:val="18"/>
          <w:szCs w:val="18"/>
          <w:lang w:val="es-ES"/>
        </w:rPr>
      </w:pPr>
      <w:r>
        <w:rPr>
          <w:rFonts w:ascii="Verdana" w:hAnsi="Verdana"/>
          <w:b/>
          <w:bCs/>
          <w:sz w:val="18"/>
          <w:szCs w:val="18"/>
          <w:lang w:val="es-ES"/>
        </w:rPr>
        <w:t>D</w:t>
      </w:r>
      <w:r w:rsidRPr="00F56B0F">
        <w:rPr>
          <w:rFonts w:ascii="Verdana" w:hAnsi="Verdana"/>
          <w:b/>
          <w:bCs/>
          <w:sz w:val="18"/>
          <w:szCs w:val="18"/>
          <w:lang w:val="es-ES"/>
        </w:rPr>
        <w:t>ESCRIPCIÓN DEL BENEFICIO</w:t>
      </w:r>
    </w:p>
    <w:p w14:paraId="4BE82628" w14:textId="77777777" w:rsidR="00713DCE" w:rsidRDefault="00713DCE" w:rsidP="00713DCE">
      <w:pPr>
        <w:spacing w:after="0" w:line="240" w:lineRule="auto"/>
        <w:jc w:val="both"/>
        <w:rPr>
          <w:rFonts w:ascii="Verdana" w:hAnsi="Verdana"/>
          <w:b/>
          <w:bCs/>
          <w:sz w:val="18"/>
          <w:szCs w:val="18"/>
          <w:lang w:val="es-ES"/>
        </w:rPr>
      </w:pPr>
    </w:p>
    <w:p w14:paraId="240C9ECF" w14:textId="77777777" w:rsidR="00713DCE" w:rsidRPr="00F56B0F" w:rsidRDefault="00713DCE" w:rsidP="00713DCE">
      <w:pPr>
        <w:spacing w:after="0" w:line="240" w:lineRule="auto"/>
        <w:jc w:val="both"/>
        <w:rPr>
          <w:rFonts w:ascii="Verdana" w:hAnsi="Verdana"/>
          <w:b/>
          <w:bCs/>
          <w:sz w:val="18"/>
          <w:szCs w:val="18"/>
          <w:lang w:val="es-ES"/>
        </w:rPr>
      </w:pPr>
      <w:r w:rsidRPr="00F56B0F">
        <w:rPr>
          <w:rFonts w:ascii="Verdana" w:hAnsi="Verdana"/>
          <w:b/>
          <w:bCs/>
          <w:sz w:val="18"/>
          <w:szCs w:val="18"/>
          <w:lang w:val="es-ES"/>
        </w:rPr>
        <w:t>Complementar la línea de tiempo</w:t>
      </w:r>
    </w:p>
    <w:p w14:paraId="13352040" w14:textId="77777777" w:rsidR="00713DCE" w:rsidRDefault="00713DCE" w:rsidP="00713DCE">
      <w:pPr>
        <w:spacing w:after="0" w:line="240" w:lineRule="auto"/>
        <w:jc w:val="both"/>
        <w:rPr>
          <w:rFonts w:ascii="Verdana" w:hAnsi="Verdana"/>
          <w:sz w:val="18"/>
          <w:szCs w:val="18"/>
          <w:lang w:val="es-ES"/>
        </w:rPr>
      </w:pPr>
    </w:p>
    <w:p w14:paraId="782301CD" w14:textId="77777777" w:rsidR="00713DCE" w:rsidRPr="00F56B0F" w:rsidRDefault="00713DCE" w:rsidP="00713DCE">
      <w:pPr>
        <w:spacing w:after="0" w:line="240" w:lineRule="auto"/>
        <w:jc w:val="both"/>
        <w:rPr>
          <w:rFonts w:ascii="Verdana" w:hAnsi="Verdana"/>
          <w:sz w:val="18"/>
          <w:szCs w:val="18"/>
          <w:lang w:val="es-ES"/>
        </w:rPr>
      </w:pPr>
      <w:r w:rsidRPr="00F56B0F">
        <w:rPr>
          <w:rFonts w:ascii="Verdana" w:hAnsi="Verdana"/>
          <w:sz w:val="18"/>
          <w:szCs w:val="18"/>
          <w:lang w:val="es-ES"/>
        </w:rPr>
        <w:t>Adicionar:</w:t>
      </w:r>
    </w:p>
    <w:p w14:paraId="72090B68" w14:textId="77777777" w:rsidR="00713DCE" w:rsidRDefault="00713DCE" w:rsidP="00713DCE">
      <w:pPr>
        <w:spacing w:after="0" w:line="240" w:lineRule="auto"/>
        <w:jc w:val="both"/>
        <w:rPr>
          <w:rFonts w:ascii="Verdana" w:hAnsi="Verdana"/>
          <w:b/>
          <w:bCs/>
          <w:sz w:val="18"/>
          <w:szCs w:val="18"/>
          <w:lang w:val="es-ES"/>
        </w:rPr>
      </w:pPr>
    </w:p>
    <w:p w14:paraId="60079163" w14:textId="77777777" w:rsidR="00713DCE" w:rsidRPr="001B7FCC" w:rsidRDefault="00713DCE" w:rsidP="00713DCE">
      <w:pPr>
        <w:spacing w:after="0" w:line="240" w:lineRule="auto"/>
        <w:jc w:val="both"/>
        <w:rPr>
          <w:rFonts w:ascii="Verdana" w:hAnsi="Verdana"/>
          <w:sz w:val="18"/>
          <w:szCs w:val="18"/>
          <w:lang w:val="es-ES"/>
        </w:rPr>
      </w:pPr>
      <w:r w:rsidRPr="001B7FCC">
        <w:rPr>
          <w:rFonts w:ascii="Verdana" w:hAnsi="Verdana"/>
          <w:sz w:val="18"/>
          <w:szCs w:val="18"/>
          <w:lang w:val="es-ES"/>
        </w:rPr>
        <w:t>La línea de tiempo deberá incluir fechas relevantes, hitos de seguimiento, compromisos adquiridos, acciones implementadas por los responsables del proyecto y resultados obtenidos.</w:t>
      </w:r>
    </w:p>
    <w:p w14:paraId="1D615F81" w14:textId="77777777" w:rsidR="00713DCE" w:rsidRPr="001B7FCC" w:rsidRDefault="00713DCE" w:rsidP="00713DCE">
      <w:pPr>
        <w:spacing w:after="0" w:line="240" w:lineRule="auto"/>
        <w:jc w:val="both"/>
        <w:rPr>
          <w:rFonts w:ascii="Verdana" w:hAnsi="Verdana"/>
          <w:sz w:val="18"/>
          <w:szCs w:val="18"/>
          <w:lang w:val="es-ES"/>
        </w:rPr>
      </w:pPr>
      <w:r w:rsidRPr="001B7FCC">
        <w:rPr>
          <w:rFonts w:ascii="Verdana" w:hAnsi="Verdana"/>
          <w:sz w:val="18"/>
          <w:szCs w:val="18"/>
          <w:lang w:val="es-ES"/>
        </w:rPr>
        <w:lastRenderedPageBreak/>
        <w:t xml:space="preserve">Cuando se trate de proyectos de infraestructura deberá incorporarse el porcentaje de avance físico y financiero al inicio y al cierre del ejercicio de seguimiento. </w:t>
      </w:r>
    </w:p>
    <w:p w14:paraId="3B9997DA" w14:textId="77777777" w:rsidR="00713DCE" w:rsidRDefault="00713DCE" w:rsidP="00713DCE">
      <w:pPr>
        <w:spacing w:after="0" w:line="240" w:lineRule="auto"/>
        <w:jc w:val="both"/>
        <w:rPr>
          <w:rFonts w:ascii="Verdana" w:hAnsi="Verdana"/>
          <w:b/>
          <w:bCs/>
          <w:sz w:val="18"/>
          <w:szCs w:val="18"/>
          <w:lang w:val="es-ES"/>
        </w:rPr>
      </w:pPr>
    </w:p>
    <w:p w14:paraId="0E6364AF" w14:textId="77777777" w:rsidR="00713DCE" w:rsidRPr="00F56B0F" w:rsidRDefault="00713DCE" w:rsidP="00713DCE">
      <w:pPr>
        <w:spacing w:after="0" w:line="240" w:lineRule="auto"/>
        <w:jc w:val="both"/>
        <w:rPr>
          <w:rFonts w:ascii="Verdana" w:hAnsi="Verdana"/>
          <w:b/>
          <w:bCs/>
          <w:sz w:val="18"/>
          <w:szCs w:val="18"/>
          <w:lang w:val="es-ES"/>
        </w:rPr>
      </w:pPr>
      <w:r w:rsidRPr="00F56B0F">
        <w:rPr>
          <w:rFonts w:ascii="Verdana" w:hAnsi="Verdana"/>
          <w:b/>
          <w:bCs/>
          <w:sz w:val="18"/>
          <w:szCs w:val="18"/>
          <w:lang w:val="es-ES"/>
        </w:rPr>
        <w:t>Sobre las actuaciones de la Gerencia</w:t>
      </w:r>
    </w:p>
    <w:p w14:paraId="161A42ED" w14:textId="77777777" w:rsidR="00713DCE" w:rsidRPr="00F56B0F" w:rsidRDefault="00713DCE" w:rsidP="00713DCE">
      <w:pPr>
        <w:spacing w:after="0" w:line="240" w:lineRule="auto"/>
        <w:jc w:val="both"/>
        <w:rPr>
          <w:rFonts w:ascii="Verdana" w:hAnsi="Verdana"/>
          <w:sz w:val="18"/>
          <w:szCs w:val="18"/>
          <w:lang w:val="es-ES"/>
        </w:rPr>
      </w:pPr>
      <w:r w:rsidRPr="00F56B0F">
        <w:rPr>
          <w:rFonts w:ascii="Verdana" w:hAnsi="Verdana"/>
          <w:sz w:val="18"/>
          <w:szCs w:val="18"/>
          <w:lang w:val="es-ES"/>
        </w:rPr>
        <w:t>Adicionar:</w:t>
      </w:r>
    </w:p>
    <w:p w14:paraId="08863E2A" w14:textId="77777777" w:rsidR="00713DCE" w:rsidRPr="00F56B0F" w:rsidRDefault="00713DCE" w:rsidP="00713DCE">
      <w:pPr>
        <w:spacing w:after="0" w:line="240" w:lineRule="auto"/>
        <w:jc w:val="both"/>
        <w:rPr>
          <w:rFonts w:ascii="Verdana" w:hAnsi="Verdana"/>
          <w:sz w:val="18"/>
          <w:szCs w:val="18"/>
          <w:lang w:val="es-ES"/>
        </w:rPr>
      </w:pPr>
      <w:r w:rsidRPr="001B7FCC">
        <w:rPr>
          <w:rFonts w:ascii="Verdana" w:hAnsi="Verdana"/>
          <w:sz w:val="18"/>
          <w:szCs w:val="18"/>
          <w:lang w:val="es-ES"/>
        </w:rPr>
        <w:t>Las actuaciones de la Gerencia deberán describirse exclusivamente en calidad de acompañamiento y fortalecimiento del control social, evitando expresiones que puedan interpretarse como seguimiento directo a la ejecución del proyecto o ejercicio de funciones propias de la administración, con el fin de evitar riesgos de coadministración</w:t>
      </w:r>
      <w:r w:rsidRPr="00F56B0F">
        <w:rPr>
          <w:rFonts w:ascii="Verdana" w:hAnsi="Verdana"/>
          <w:b/>
          <w:bCs/>
          <w:sz w:val="18"/>
          <w:szCs w:val="18"/>
          <w:lang w:val="es-ES"/>
        </w:rPr>
        <w:t>.</w:t>
      </w:r>
    </w:p>
    <w:p w14:paraId="210B905A" w14:textId="77777777" w:rsidR="00713DCE" w:rsidRDefault="00713DCE" w:rsidP="00713DCE">
      <w:pPr>
        <w:spacing w:after="0" w:line="240" w:lineRule="auto"/>
        <w:jc w:val="both"/>
        <w:rPr>
          <w:rFonts w:ascii="Verdana" w:hAnsi="Verdana"/>
          <w:b/>
          <w:bCs/>
          <w:sz w:val="18"/>
          <w:szCs w:val="18"/>
          <w:lang w:val="es-ES"/>
        </w:rPr>
      </w:pPr>
    </w:p>
    <w:p w14:paraId="53AD7DEC" w14:textId="77777777" w:rsidR="00713DCE" w:rsidRPr="00F56B0F" w:rsidRDefault="00713DCE" w:rsidP="00713DCE">
      <w:pPr>
        <w:spacing w:after="0" w:line="240" w:lineRule="auto"/>
        <w:jc w:val="both"/>
        <w:rPr>
          <w:rFonts w:ascii="Verdana" w:hAnsi="Verdana"/>
          <w:b/>
          <w:bCs/>
          <w:sz w:val="18"/>
          <w:szCs w:val="18"/>
          <w:lang w:val="es-ES"/>
        </w:rPr>
      </w:pPr>
      <w:r w:rsidRPr="00F56B0F">
        <w:rPr>
          <w:rFonts w:ascii="Verdana" w:hAnsi="Verdana"/>
          <w:b/>
          <w:bCs/>
          <w:sz w:val="18"/>
          <w:szCs w:val="18"/>
          <w:lang w:val="es-ES"/>
        </w:rPr>
        <w:t>Sobre la situación final del proyecto</w:t>
      </w:r>
    </w:p>
    <w:p w14:paraId="41C4AD89" w14:textId="77777777" w:rsidR="00713DCE" w:rsidRPr="00F56B0F" w:rsidRDefault="00713DCE" w:rsidP="00713DCE">
      <w:pPr>
        <w:spacing w:after="0" w:line="240" w:lineRule="auto"/>
        <w:jc w:val="both"/>
        <w:rPr>
          <w:rFonts w:ascii="Verdana" w:hAnsi="Verdana"/>
          <w:sz w:val="18"/>
          <w:szCs w:val="18"/>
          <w:lang w:val="es-ES"/>
        </w:rPr>
      </w:pPr>
      <w:r w:rsidRPr="00F56B0F">
        <w:rPr>
          <w:rFonts w:ascii="Verdana" w:hAnsi="Verdana"/>
          <w:sz w:val="18"/>
          <w:szCs w:val="18"/>
          <w:lang w:val="es-ES"/>
        </w:rPr>
        <w:t>Adicionar:</w:t>
      </w:r>
    </w:p>
    <w:p w14:paraId="314242B4" w14:textId="77777777" w:rsidR="00713DCE" w:rsidRPr="001B7FCC" w:rsidRDefault="00713DCE" w:rsidP="00713DCE">
      <w:pPr>
        <w:spacing w:after="0" w:line="240" w:lineRule="auto"/>
        <w:jc w:val="both"/>
        <w:rPr>
          <w:rFonts w:ascii="Verdana" w:hAnsi="Verdana"/>
          <w:sz w:val="18"/>
          <w:szCs w:val="18"/>
          <w:lang w:val="es-ES"/>
        </w:rPr>
      </w:pPr>
      <w:r w:rsidRPr="001B7FCC">
        <w:rPr>
          <w:rFonts w:ascii="Verdana" w:hAnsi="Verdana"/>
          <w:sz w:val="18"/>
          <w:szCs w:val="18"/>
          <w:lang w:val="es-ES"/>
        </w:rPr>
        <w:t>La situación final deberá contener evidencia verificable de puesta en funcionamiento, operación efectiva y beneficio para la comunidad.</w:t>
      </w:r>
    </w:p>
    <w:p w14:paraId="5605B660" w14:textId="77777777" w:rsidR="00713DCE" w:rsidRPr="001B7FCC" w:rsidRDefault="00713DCE" w:rsidP="00713DCE">
      <w:pPr>
        <w:spacing w:after="0" w:line="240" w:lineRule="auto"/>
        <w:jc w:val="both"/>
        <w:rPr>
          <w:rFonts w:ascii="Verdana" w:hAnsi="Verdana"/>
          <w:sz w:val="18"/>
          <w:szCs w:val="18"/>
          <w:lang w:val="es-ES"/>
        </w:rPr>
      </w:pPr>
      <w:r w:rsidRPr="001B7FCC">
        <w:rPr>
          <w:rFonts w:ascii="Verdana" w:hAnsi="Verdana"/>
          <w:sz w:val="18"/>
          <w:szCs w:val="18"/>
          <w:lang w:val="es-ES"/>
        </w:rPr>
        <w:t xml:space="preserve">Cuando aplique, deberá acreditarse el esquema de operación, mantenimiento y administración (OMA), identificando la entidad responsable y el mecanismo adoptado para garantizar la sostenibilidad de la inversión. </w:t>
      </w:r>
    </w:p>
    <w:p w14:paraId="3432698D" w14:textId="77777777" w:rsidR="00713DCE" w:rsidRDefault="00713DCE" w:rsidP="00713DCE">
      <w:pPr>
        <w:spacing w:after="0" w:line="240" w:lineRule="auto"/>
        <w:jc w:val="both"/>
        <w:rPr>
          <w:rFonts w:ascii="Verdana" w:hAnsi="Verdana"/>
          <w:sz w:val="18"/>
          <w:szCs w:val="18"/>
          <w:lang w:val="es-ES"/>
        </w:rPr>
      </w:pPr>
    </w:p>
    <w:p w14:paraId="0D08168D" w14:textId="77777777" w:rsidR="00713DCE" w:rsidRDefault="00713DCE" w:rsidP="00713DCE">
      <w:pPr>
        <w:spacing w:after="0" w:line="240" w:lineRule="auto"/>
        <w:jc w:val="both"/>
        <w:rPr>
          <w:rFonts w:ascii="Verdana" w:hAnsi="Verdana"/>
          <w:sz w:val="18"/>
          <w:szCs w:val="18"/>
          <w:lang w:val="es-ES"/>
        </w:rPr>
      </w:pPr>
    </w:p>
    <w:p w14:paraId="0A55C7EA" w14:textId="77777777" w:rsidR="00713DCE" w:rsidRDefault="00713DCE" w:rsidP="00713DCE">
      <w:pPr>
        <w:spacing w:after="0" w:line="240" w:lineRule="auto"/>
        <w:jc w:val="both"/>
        <w:rPr>
          <w:rFonts w:ascii="Verdana" w:hAnsi="Verdana"/>
          <w:sz w:val="18"/>
          <w:szCs w:val="18"/>
          <w:lang w:val="es-ES"/>
        </w:rPr>
      </w:pPr>
    </w:p>
    <w:p w14:paraId="17E30153" w14:textId="77777777" w:rsidR="00713DCE" w:rsidRDefault="00713DCE" w:rsidP="00713DCE">
      <w:pPr>
        <w:spacing w:after="0" w:line="240" w:lineRule="auto"/>
        <w:jc w:val="both"/>
        <w:rPr>
          <w:rFonts w:ascii="Verdana" w:hAnsi="Verdana"/>
          <w:sz w:val="18"/>
          <w:szCs w:val="18"/>
          <w:lang w:val="es-ES"/>
        </w:rPr>
      </w:pPr>
    </w:p>
    <w:p w14:paraId="7AB69228" w14:textId="77777777" w:rsidR="00713DCE" w:rsidRDefault="00713DCE" w:rsidP="00713DCE">
      <w:pPr>
        <w:spacing w:after="0" w:line="240" w:lineRule="auto"/>
        <w:jc w:val="both"/>
        <w:rPr>
          <w:rFonts w:ascii="Verdana" w:hAnsi="Verdana"/>
          <w:sz w:val="18"/>
          <w:szCs w:val="18"/>
          <w:lang w:val="es-ES"/>
        </w:rPr>
      </w:pPr>
    </w:p>
    <w:p w14:paraId="491213E6" w14:textId="77777777" w:rsidR="00713DCE" w:rsidRPr="00F56B0F" w:rsidRDefault="00713DCE" w:rsidP="00713DCE">
      <w:pPr>
        <w:spacing w:after="0" w:line="240" w:lineRule="auto"/>
        <w:jc w:val="both"/>
        <w:rPr>
          <w:rFonts w:ascii="Verdana" w:hAnsi="Verdana"/>
          <w:b/>
          <w:bCs/>
          <w:sz w:val="18"/>
          <w:szCs w:val="18"/>
          <w:lang w:val="es-ES"/>
        </w:rPr>
      </w:pPr>
      <w:r w:rsidRPr="00F56B0F">
        <w:rPr>
          <w:rFonts w:ascii="Verdana" w:hAnsi="Verdana"/>
          <w:b/>
          <w:bCs/>
          <w:sz w:val="18"/>
          <w:szCs w:val="18"/>
          <w:lang w:val="es-ES"/>
        </w:rPr>
        <w:t>ACCIONES DE MEJORA</w:t>
      </w:r>
    </w:p>
    <w:p w14:paraId="559232B3" w14:textId="77777777" w:rsidR="00713DCE" w:rsidRDefault="00713DCE" w:rsidP="00713DCE">
      <w:pPr>
        <w:spacing w:after="0" w:line="240" w:lineRule="auto"/>
        <w:jc w:val="both"/>
        <w:rPr>
          <w:rFonts w:ascii="Verdana" w:hAnsi="Verdana"/>
          <w:sz w:val="18"/>
          <w:szCs w:val="18"/>
          <w:lang w:val="es-ES"/>
        </w:rPr>
      </w:pPr>
    </w:p>
    <w:p w14:paraId="64AFD631" w14:textId="77777777" w:rsidR="00713DCE" w:rsidRPr="00F56B0F" w:rsidRDefault="00713DCE" w:rsidP="00713DCE">
      <w:pPr>
        <w:spacing w:after="0" w:line="240" w:lineRule="auto"/>
        <w:jc w:val="both"/>
        <w:rPr>
          <w:rFonts w:ascii="Verdana" w:hAnsi="Verdana"/>
          <w:sz w:val="18"/>
          <w:szCs w:val="18"/>
          <w:lang w:val="es-ES"/>
        </w:rPr>
      </w:pPr>
      <w:r w:rsidRPr="00F56B0F">
        <w:rPr>
          <w:rFonts w:ascii="Verdana" w:hAnsi="Verdana"/>
          <w:sz w:val="18"/>
          <w:szCs w:val="18"/>
          <w:lang w:val="es-ES"/>
        </w:rPr>
        <w:t>Complementar con:</w:t>
      </w:r>
    </w:p>
    <w:p w14:paraId="48B8F57C" w14:textId="77777777" w:rsidR="00713DCE" w:rsidRPr="001B7FCC" w:rsidRDefault="00713DCE" w:rsidP="00713DCE">
      <w:pPr>
        <w:spacing w:after="0" w:line="240" w:lineRule="auto"/>
        <w:jc w:val="both"/>
        <w:rPr>
          <w:rFonts w:ascii="Verdana" w:hAnsi="Verdana"/>
          <w:sz w:val="18"/>
          <w:szCs w:val="18"/>
          <w:lang w:val="es-ES"/>
        </w:rPr>
      </w:pPr>
      <w:r w:rsidRPr="001B7FCC">
        <w:rPr>
          <w:rFonts w:ascii="Verdana" w:hAnsi="Verdana"/>
          <w:sz w:val="18"/>
          <w:szCs w:val="18"/>
          <w:lang w:val="es-ES"/>
        </w:rPr>
        <w:t>Las acciones de mejora deberán asociarse expresamente a observaciones, solicitudes o pronunciamientos realizados por la ciudadanía durante el ejercicio de control social.</w:t>
      </w:r>
    </w:p>
    <w:p w14:paraId="7AAE6E29" w14:textId="77777777" w:rsidR="00713DCE" w:rsidRPr="001B7FCC" w:rsidRDefault="00713DCE" w:rsidP="00713DCE">
      <w:pPr>
        <w:spacing w:after="0" w:line="240" w:lineRule="auto"/>
        <w:jc w:val="both"/>
        <w:rPr>
          <w:rFonts w:ascii="Verdana" w:hAnsi="Verdana"/>
          <w:sz w:val="18"/>
          <w:szCs w:val="18"/>
          <w:lang w:val="es-ES"/>
        </w:rPr>
      </w:pPr>
      <w:r w:rsidRPr="001B7FCC">
        <w:rPr>
          <w:rFonts w:ascii="Verdana" w:hAnsi="Verdana"/>
          <w:sz w:val="18"/>
          <w:szCs w:val="18"/>
          <w:lang w:val="es-ES"/>
        </w:rPr>
        <w:t xml:space="preserve">No se considerarán acciones de mejora aquellas actuaciones ordinarias de la entidad ejecutora que no tengan relación demostrable con las observaciones ciudadanas o con los espacios de participación desarrollados. </w:t>
      </w:r>
    </w:p>
    <w:p w14:paraId="10C50C1D" w14:textId="77777777" w:rsidR="00713DCE" w:rsidRDefault="00713DCE" w:rsidP="00713DCE">
      <w:pPr>
        <w:spacing w:after="0" w:line="240" w:lineRule="auto"/>
        <w:jc w:val="both"/>
        <w:rPr>
          <w:rFonts w:ascii="Verdana" w:hAnsi="Verdana"/>
          <w:sz w:val="18"/>
          <w:szCs w:val="18"/>
          <w:lang w:val="es-ES"/>
        </w:rPr>
      </w:pPr>
    </w:p>
    <w:p w14:paraId="726E79B1" w14:textId="77777777" w:rsidR="00713DCE" w:rsidRPr="00F56B0F" w:rsidRDefault="00713DCE" w:rsidP="00713DCE">
      <w:pPr>
        <w:spacing w:after="0" w:line="240" w:lineRule="auto"/>
        <w:jc w:val="both"/>
        <w:rPr>
          <w:rFonts w:ascii="Verdana" w:hAnsi="Verdana"/>
          <w:sz w:val="18"/>
          <w:szCs w:val="18"/>
          <w:lang w:val="es-ES"/>
        </w:rPr>
      </w:pPr>
    </w:p>
    <w:p w14:paraId="133F6E3E" w14:textId="77777777" w:rsidR="00713DCE" w:rsidRPr="00F56B0F" w:rsidRDefault="00713DCE" w:rsidP="00713DCE">
      <w:pPr>
        <w:spacing w:after="0" w:line="240" w:lineRule="auto"/>
        <w:jc w:val="both"/>
        <w:rPr>
          <w:rFonts w:ascii="Verdana" w:hAnsi="Verdana"/>
          <w:b/>
          <w:bCs/>
          <w:sz w:val="18"/>
          <w:szCs w:val="18"/>
          <w:lang w:val="es-ES"/>
        </w:rPr>
      </w:pPr>
      <w:r w:rsidRPr="00F56B0F">
        <w:rPr>
          <w:rFonts w:ascii="Verdana" w:hAnsi="Verdana"/>
          <w:b/>
          <w:bCs/>
          <w:sz w:val="18"/>
          <w:szCs w:val="18"/>
          <w:lang w:val="es-ES"/>
        </w:rPr>
        <w:t>TIPO DE BENEFICIO Y CLASIFICACIÓN</w:t>
      </w:r>
    </w:p>
    <w:p w14:paraId="03750C94" w14:textId="77777777" w:rsidR="00713DCE" w:rsidRPr="00F56B0F" w:rsidRDefault="00713DCE" w:rsidP="00713DCE">
      <w:pPr>
        <w:spacing w:after="0" w:line="240" w:lineRule="auto"/>
        <w:jc w:val="both"/>
        <w:rPr>
          <w:rFonts w:ascii="Verdana" w:hAnsi="Verdana"/>
          <w:sz w:val="18"/>
          <w:szCs w:val="18"/>
          <w:lang w:val="es-ES"/>
        </w:rPr>
      </w:pPr>
      <w:r w:rsidRPr="00F56B0F">
        <w:rPr>
          <w:rFonts w:ascii="Verdana" w:hAnsi="Verdana"/>
          <w:sz w:val="18"/>
          <w:szCs w:val="18"/>
          <w:lang w:val="es-ES"/>
        </w:rPr>
        <w:t>Adicionar criterios objetivos:</w:t>
      </w:r>
    </w:p>
    <w:p w14:paraId="3C704B41" w14:textId="77777777" w:rsidR="00713DCE" w:rsidRDefault="00713DCE" w:rsidP="00713DCE">
      <w:pPr>
        <w:spacing w:after="0" w:line="240" w:lineRule="auto"/>
        <w:jc w:val="both"/>
        <w:rPr>
          <w:rFonts w:ascii="Verdana" w:hAnsi="Verdana"/>
          <w:b/>
          <w:bCs/>
          <w:sz w:val="18"/>
          <w:szCs w:val="18"/>
          <w:lang w:val="es-ES"/>
        </w:rPr>
      </w:pPr>
    </w:p>
    <w:p w14:paraId="3B03CD03" w14:textId="77777777" w:rsidR="00713DCE" w:rsidRPr="00F56B0F" w:rsidRDefault="00713DCE" w:rsidP="00713DCE">
      <w:pPr>
        <w:spacing w:after="0" w:line="240" w:lineRule="auto"/>
        <w:jc w:val="both"/>
        <w:rPr>
          <w:rFonts w:ascii="Verdana" w:hAnsi="Verdana"/>
          <w:sz w:val="18"/>
          <w:szCs w:val="18"/>
          <w:lang w:val="es-ES"/>
        </w:rPr>
      </w:pPr>
      <w:r w:rsidRPr="00F56B0F">
        <w:rPr>
          <w:rFonts w:ascii="Verdana" w:hAnsi="Verdana"/>
          <w:b/>
          <w:bCs/>
          <w:sz w:val="18"/>
          <w:szCs w:val="18"/>
          <w:lang w:val="es-ES"/>
        </w:rPr>
        <w:t>Para clasificar un beneficio como mixto deberán acreditarse simultáneamente los siguientes elementos:</w:t>
      </w:r>
    </w:p>
    <w:p w14:paraId="1BDCC21C" w14:textId="77777777" w:rsidR="00713DCE" w:rsidRPr="00F56B0F" w:rsidRDefault="00713DCE" w:rsidP="00713DCE">
      <w:pPr>
        <w:spacing w:after="0" w:line="240" w:lineRule="auto"/>
        <w:jc w:val="both"/>
        <w:rPr>
          <w:rFonts w:ascii="Verdana" w:hAnsi="Verdana"/>
          <w:sz w:val="18"/>
          <w:szCs w:val="18"/>
          <w:lang w:val="es-ES"/>
        </w:rPr>
      </w:pPr>
      <w:r w:rsidRPr="00F56B0F">
        <w:rPr>
          <w:rFonts w:ascii="Verdana" w:hAnsi="Verdana"/>
          <w:sz w:val="18"/>
          <w:szCs w:val="18"/>
          <w:lang w:val="es-ES"/>
        </w:rPr>
        <w:t>a) Participación ciudadana verificable.</w:t>
      </w:r>
    </w:p>
    <w:p w14:paraId="7F0F73BA" w14:textId="77777777" w:rsidR="00713DCE" w:rsidRPr="00F56B0F" w:rsidRDefault="00713DCE" w:rsidP="00713DCE">
      <w:pPr>
        <w:spacing w:after="0" w:line="240" w:lineRule="auto"/>
        <w:jc w:val="both"/>
        <w:rPr>
          <w:rFonts w:ascii="Verdana" w:hAnsi="Verdana"/>
          <w:sz w:val="18"/>
          <w:szCs w:val="18"/>
          <w:lang w:val="es-ES"/>
        </w:rPr>
      </w:pPr>
      <w:r w:rsidRPr="00F56B0F">
        <w:rPr>
          <w:rFonts w:ascii="Verdana" w:hAnsi="Verdana"/>
          <w:sz w:val="18"/>
          <w:szCs w:val="18"/>
          <w:lang w:val="es-ES"/>
        </w:rPr>
        <w:t>b) Acción institucional derivada de dicha participación.</w:t>
      </w:r>
    </w:p>
    <w:p w14:paraId="0ED79252" w14:textId="77777777" w:rsidR="00713DCE" w:rsidRPr="00F56B0F" w:rsidRDefault="00713DCE" w:rsidP="00713DCE">
      <w:pPr>
        <w:spacing w:after="0" w:line="240" w:lineRule="auto"/>
        <w:jc w:val="both"/>
        <w:rPr>
          <w:rFonts w:ascii="Verdana" w:hAnsi="Verdana"/>
          <w:sz w:val="18"/>
          <w:szCs w:val="18"/>
          <w:lang w:val="es-ES"/>
        </w:rPr>
      </w:pPr>
      <w:r w:rsidRPr="00F56B0F">
        <w:rPr>
          <w:rFonts w:ascii="Verdana" w:hAnsi="Verdana"/>
          <w:sz w:val="18"/>
          <w:szCs w:val="18"/>
          <w:lang w:val="es-ES"/>
        </w:rPr>
        <w:t>c) Impacto cualitativo en la gestión pública.</w:t>
      </w:r>
    </w:p>
    <w:p w14:paraId="7F150F0E" w14:textId="77777777" w:rsidR="00713DCE" w:rsidRPr="00F56B0F" w:rsidRDefault="00713DCE" w:rsidP="00713DCE">
      <w:pPr>
        <w:spacing w:after="0" w:line="240" w:lineRule="auto"/>
        <w:jc w:val="both"/>
        <w:rPr>
          <w:rFonts w:ascii="Verdana" w:hAnsi="Verdana"/>
          <w:sz w:val="18"/>
          <w:szCs w:val="18"/>
          <w:lang w:val="es-ES"/>
        </w:rPr>
      </w:pPr>
      <w:r w:rsidRPr="00F56B0F">
        <w:rPr>
          <w:rFonts w:ascii="Verdana" w:hAnsi="Verdana"/>
          <w:sz w:val="18"/>
          <w:szCs w:val="18"/>
          <w:lang w:val="es-ES"/>
        </w:rPr>
        <w:t>d) Cuantificación económica soportada documentalmente.</w:t>
      </w:r>
    </w:p>
    <w:p w14:paraId="65EF7FEC" w14:textId="77777777" w:rsidR="00713DCE" w:rsidRPr="00F56B0F" w:rsidRDefault="00713DCE" w:rsidP="00713DCE">
      <w:pPr>
        <w:spacing w:after="0" w:line="240" w:lineRule="auto"/>
        <w:jc w:val="both"/>
        <w:rPr>
          <w:rFonts w:ascii="Verdana" w:hAnsi="Verdana"/>
          <w:sz w:val="18"/>
          <w:szCs w:val="18"/>
          <w:lang w:val="es-ES"/>
        </w:rPr>
      </w:pPr>
      <w:r w:rsidRPr="00F56B0F">
        <w:rPr>
          <w:rFonts w:ascii="Verdana" w:hAnsi="Verdana"/>
          <w:sz w:val="18"/>
          <w:szCs w:val="18"/>
          <w:lang w:val="es-ES"/>
        </w:rPr>
        <w:t>e) Relación causal entre la actuación ciudadana y el beneficio económico reportado.</w:t>
      </w:r>
    </w:p>
    <w:p w14:paraId="300B7A0B" w14:textId="77777777" w:rsidR="00713DCE" w:rsidRPr="00F56B0F" w:rsidRDefault="00713DCE" w:rsidP="00713DCE">
      <w:pPr>
        <w:spacing w:after="0" w:line="240" w:lineRule="auto"/>
        <w:jc w:val="both"/>
        <w:rPr>
          <w:rFonts w:ascii="Verdana" w:hAnsi="Verdana"/>
          <w:sz w:val="18"/>
          <w:szCs w:val="18"/>
          <w:lang w:val="es-ES"/>
        </w:rPr>
      </w:pPr>
    </w:p>
    <w:p w14:paraId="4355D4C2" w14:textId="77777777" w:rsidR="00713DCE" w:rsidRPr="00F56B0F" w:rsidRDefault="00713DCE" w:rsidP="00713DCE">
      <w:pPr>
        <w:spacing w:after="0" w:line="240" w:lineRule="auto"/>
        <w:jc w:val="both"/>
        <w:rPr>
          <w:rFonts w:ascii="Verdana" w:hAnsi="Verdana"/>
          <w:b/>
          <w:bCs/>
          <w:sz w:val="18"/>
          <w:szCs w:val="18"/>
          <w:lang w:val="es-ES"/>
        </w:rPr>
      </w:pPr>
      <w:r w:rsidRPr="00F56B0F">
        <w:rPr>
          <w:rFonts w:ascii="Verdana" w:hAnsi="Verdana"/>
          <w:b/>
          <w:bCs/>
          <w:sz w:val="18"/>
          <w:szCs w:val="18"/>
          <w:lang w:val="es-ES"/>
        </w:rPr>
        <w:t>BENEFICIO CUALITATIVO</w:t>
      </w:r>
    </w:p>
    <w:p w14:paraId="4ECFEB5F" w14:textId="77777777" w:rsidR="00713DCE" w:rsidRPr="00F56B0F" w:rsidRDefault="00713DCE" w:rsidP="00713DCE">
      <w:pPr>
        <w:spacing w:after="0" w:line="240" w:lineRule="auto"/>
        <w:jc w:val="both"/>
        <w:rPr>
          <w:rFonts w:ascii="Verdana" w:hAnsi="Verdana"/>
          <w:sz w:val="18"/>
          <w:szCs w:val="18"/>
          <w:lang w:val="es-ES"/>
        </w:rPr>
      </w:pPr>
      <w:r w:rsidRPr="00F56B0F">
        <w:rPr>
          <w:rFonts w:ascii="Verdana" w:hAnsi="Verdana"/>
          <w:sz w:val="18"/>
          <w:szCs w:val="18"/>
          <w:lang w:val="es-ES"/>
        </w:rPr>
        <w:t>Adicionar:</w:t>
      </w:r>
    </w:p>
    <w:p w14:paraId="19856DA3" w14:textId="77777777" w:rsidR="00713DCE" w:rsidRPr="001B7FCC" w:rsidRDefault="00713DCE" w:rsidP="00713DCE">
      <w:pPr>
        <w:spacing w:after="0" w:line="240" w:lineRule="auto"/>
        <w:jc w:val="both"/>
        <w:rPr>
          <w:rFonts w:ascii="Verdana" w:hAnsi="Verdana"/>
          <w:sz w:val="18"/>
          <w:szCs w:val="18"/>
          <w:lang w:val="es-ES"/>
        </w:rPr>
      </w:pPr>
      <w:r w:rsidRPr="001B7FCC">
        <w:rPr>
          <w:rFonts w:ascii="Verdana" w:hAnsi="Verdana"/>
          <w:sz w:val="18"/>
          <w:szCs w:val="18"/>
          <w:lang w:val="es-ES"/>
        </w:rPr>
        <w:t>La descripción deberá identificar de manera expresa los derechos garantizados o fortalecidos como consecuencia del beneficio obtenido (salud, educación, movilidad, agua potable, vivienda, recreación, participación ciudadana, entre otros).</w:t>
      </w:r>
    </w:p>
    <w:p w14:paraId="2ECBBCB0" w14:textId="77777777" w:rsidR="00713DCE" w:rsidRPr="001B7FCC" w:rsidRDefault="00713DCE" w:rsidP="00713DCE">
      <w:pPr>
        <w:spacing w:after="0" w:line="240" w:lineRule="auto"/>
        <w:jc w:val="both"/>
        <w:rPr>
          <w:rFonts w:ascii="Verdana" w:hAnsi="Verdana"/>
          <w:sz w:val="18"/>
          <w:szCs w:val="18"/>
          <w:lang w:val="es-ES"/>
        </w:rPr>
      </w:pPr>
      <w:r w:rsidRPr="001B7FCC">
        <w:rPr>
          <w:rFonts w:ascii="Verdana" w:hAnsi="Verdana"/>
          <w:sz w:val="18"/>
          <w:szCs w:val="18"/>
          <w:lang w:val="es-ES"/>
        </w:rPr>
        <w:t xml:space="preserve">Asimismo, deberá indicarse el número de beneficiarios directos e indirectos y la forma en que mejoró su calidad de vida. </w:t>
      </w:r>
    </w:p>
    <w:p w14:paraId="591287CC" w14:textId="77777777" w:rsidR="00713DCE" w:rsidRPr="00F56B0F" w:rsidRDefault="00713DCE" w:rsidP="00713DCE">
      <w:pPr>
        <w:spacing w:after="0" w:line="240" w:lineRule="auto"/>
        <w:jc w:val="both"/>
        <w:rPr>
          <w:rFonts w:ascii="Verdana" w:hAnsi="Verdana"/>
          <w:sz w:val="18"/>
          <w:szCs w:val="18"/>
          <w:lang w:val="es-ES"/>
        </w:rPr>
      </w:pPr>
    </w:p>
    <w:p w14:paraId="36F09179" w14:textId="77777777" w:rsidR="00713DCE" w:rsidRPr="00F56B0F" w:rsidRDefault="00713DCE" w:rsidP="00713DCE">
      <w:pPr>
        <w:spacing w:after="0" w:line="240" w:lineRule="auto"/>
        <w:jc w:val="both"/>
        <w:rPr>
          <w:rFonts w:ascii="Verdana" w:hAnsi="Verdana"/>
          <w:b/>
          <w:bCs/>
          <w:sz w:val="18"/>
          <w:szCs w:val="18"/>
          <w:lang w:val="es-ES"/>
        </w:rPr>
      </w:pPr>
      <w:r w:rsidRPr="00F56B0F">
        <w:rPr>
          <w:rFonts w:ascii="Verdana" w:hAnsi="Verdana"/>
          <w:b/>
          <w:bCs/>
          <w:sz w:val="18"/>
          <w:szCs w:val="18"/>
          <w:lang w:val="es-ES"/>
        </w:rPr>
        <w:t>BENEFICIOS CUANTITATIVOS</w:t>
      </w:r>
    </w:p>
    <w:p w14:paraId="4609AC2B" w14:textId="77777777" w:rsidR="00713DCE" w:rsidRDefault="00713DCE" w:rsidP="00713DCE">
      <w:pPr>
        <w:spacing w:after="0" w:line="240" w:lineRule="auto"/>
        <w:jc w:val="both"/>
        <w:rPr>
          <w:rFonts w:ascii="Verdana" w:hAnsi="Verdana"/>
          <w:b/>
          <w:bCs/>
          <w:sz w:val="18"/>
          <w:szCs w:val="18"/>
          <w:lang w:val="es-ES"/>
        </w:rPr>
      </w:pPr>
    </w:p>
    <w:p w14:paraId="7C1EC5F5" w14:textId="77777777" w:rsidR="00713DCE" w:rsidRPr="00E61FBC" w:rsidRDefault="00713DCE" w:rsidP="00713DCE">
      <w:pPr>
        <w:spacing w:after="0" w:line="240" w:lineRule="auto"/>
        <w:jc w:val="both"/>
        <w:rPr>
          <w:rFonts w:ascii="Verdana" w:hAnsi="Verdana"/>
          <w:b/>
          <w:bCs/>
          <w:sz w:val="18"/>
          <w:szCs w:val="18"/>
          <w:lang w:val="es-ES"/>
        </w:rPr>
      </w:pPr>
      <w:r w:rsidRPr="00E61FBC">
        <w:rPr>
          <w:rFonts w:ascii="Verdana" w:hAnsi="Verdana"/>
          <w:b/>
          <w:bCs/>
          <w:sz w:val="18"/>
          <w:szCs w:val="18"/>
          <w:lang w:val="es-ES"/>
        </w:rPr>
        <w:t>Complementar con una regla obligatoria:</w:t>
      </w:r>
    </w:p>
    <w:p w14:paraId="439D4E20" w14:textId="77777777" w:rsidR="00713DCE" w:rsidRPr="00E61FBC" w:rsidRDefault="00713DCE" w:rsidP="00713DCE">
      <w:pPr>
        <w:spacing w:after="0" w:line="240" w:lineRule="auto"/>
        <w:jc w:val="both"/>
        <w:rPr>
          <w:rFonts w:ascii="Verdana" w:hAnsi="Verdana"/>
          <w:sz w:val="18"/>
          <w:szCs w:val="18"/>
          <w:lang w:val="es-ES"/>
        </w:rPr>
      </w:pPr>
      <w:r w:rsidRPr="00E61FBC">
        <w:rPr>
          <w:rFonts w:ascii="Verdana" w:hAnsi="Verdana"/>
          <w:sz w:val="18"/>
          <w:szCs w:val="18"/>
          <w:lang w:val="es-ES"/>
        </w:rPr>
        <w:t>Toda cuantía reportada deberá coincidir con los documentos soporte aportados.</w:t>
      </w:r>
    </w:p>
    <w:p w14:paraId="04CB00DD" w14:textId="77777777" w:rsidR="00713DCE" w:rsidRPr="00E61FBC" w:rsidRDefault="00713DCE" w:rsidP="00713DCE">
      <w:pPr>
        <w:spacing w:after="0" w:line="240" w:lineRule="auto"/>
        <w:jc w:val="both"/>
        <w:rPr>
          <w:rFonts w:ascii="Verdana" w:hAnsi="Verdana"/>
          <w:sz w:val="18"/>
          <w:szCs w:val="18"/>
          <w:lang w:val="es-ES"/>
        </w:rPr>
      </w:pPr>
      <w:r w:rsidRPr="00E61FBC">
        <w:rPr>
          <w:rFonts w:ascii="Verdana" w:hAnsi="Verdana"/>
          <w:sz w:val="18"/>
          <w:szCs w:val="18"/>
          <w:lang w:val="es-ES"/>
        </w:rPr>
        <w:t>Los valores deberán discriminarse por concepto, contrato, fuente de financiación, vigencia fiscal y documento soporte.</w:t>
      </w:r>
    </w:p>
    <w:p w14:paraId="7AECCC96" w14:textId="77777777" w:rsidR="00713DCE" w:rsidRPr="00E61FBC" w:rsidRDefault="00713DCE" w:rsidP="00713DCE">
      <w:pPr>
        <w:spacing w:after="0" w:line="240" w:lineRule="auto"/>
        <w:jc w:val="both"/>
        <w:rPr>
          <w:rFonts w:ascii="Verdana" w:hAnsi="Verdana"/>
          <w:sz w:val="18"/>
          <w:szCs w:val="18"/>
          <w:lang w:val="es-ES"/>
        </w:rPr>
      </w:pPr>
      <w:r w:rsidRPr="00E61FBC">
        <w:rPr>
          <w:rFonts w:ascii="Verdana" w:hAnsi="Verdana"/>
          <w:sz w:val="18"/>
          <w:szCs w:val="18"/>
          <w:lang w:val="es-ES"/>
        </w:rPr>
        <w:t xml:space="preserve">No se aceptarán valores globales sin explicación de su composición o sin evidencia documental que permita verificar su origen. </w:t>
      </w:r>
    </w:p>
    <w:p w14:paraId="6971A06F" w14:textId="77777777" w:rsidR="00713DCE" w:rsidRPr="00F56B0F" w:rsidRDefault="00713DCE" w:rsidP="00713DCE">
      <w:pPr>
        <w:spacing w:after="0" w:line="240" w:lineRule="auto"/>
        <w:jc w:val="both"/>
        <w:rPr>
          <w:rFonts w:ascii="Verdana" w:hAnsi="Verdana"/>
          <w:sz w:val="18"/>
          <w:szCs w:val="18"/>
          <w:lang w:val="es-ES"/>
        </w:rPr>
      </w:pPr>
    </w:p>
    <w:p w14:paraId="4724AB99" w14:textId="77777777" w:rsidR="00713DCE" w:rsidRPr="00F56B0F" w:rsidRDefault="00713DCE" w:rsidP="00713DCE">
      <w:pPr>
        <w:spacing w:after="0" w:line="240" w:lineRule="auto"/>
        <w:jc w:val="both"/>
        <w:rPr>
          <w:rFonts w:ascii="Verdana" w:hAnsi="Verdana"/>
          <w:b/>
          <w:bCs/>
          <w:sz w:val="18"/>
          <w:szCs w:val="18"/>
          <w:lang w:val="es-ES"/>
        </w:rPr>
      </w:pPr>
      <w:r w:rsidRPr="00F56B0F">
        <w:rPr>
          <w:rFonts w:ascii="Verdana" w:hAnsi="Verdana"/>
          <w:b/>
          <w:bCs/>
          <w:sz w:val="18"/>
          <w:szCs w:val="18"/>
          <w:lang w:val="es-ES"/>
        </w:rPr>
        <w:t>SOPORTES</w:t>
      </w:r>
    </w:p>
    <w:p w14:paraId="64D7EE49" w14:textId="77777777" w:rsidR="00713DCE" w:rsidRPr="00F56B0F" w:rsidRDefault="00713DCE" w:rsidP="00713DCE">
      <w:pPr>
        <w:spacing w:after="0" w:line="240" w:lineRule="auto"/>
        <w:jc w:val="both"/>
        <w:rPr>
          <w:rFonts w:ascii="Verdana" w:hAnsi="Verdana"/>
          <w:sz w:val="18"/>
          <w:szCs w:val="18"/>
          <w:lang w:val="es-ES"/>
        </w:rPr>
      </w:pPr>
      <w:r w:rsidRPr="00F56B0F">
        <w:rPr>
          <w:rFonts w:ascii="Verdana" w:hAnsi="Verdana"/>
          <w:sz w:val="18"/>
          <w:szCs w:val="18"/>
          <w:lang w:val="es-ES"/>
        </w:rPr>
        <w:t>Incorporar una lista mínima obligatoria:</w:t>
      </w:r>
    </w:p>
    <w:p w14:paraId="4ADD6154" w14:textId="77777777" w:rsidR="00713DCE" w:rsidRDefault="00713DCE" w:rsidP="00713DCE">
      <w:pPr>
        <w:spacing w:after="0" w:line="240" w:lineRule="auto"/>
        <w:jc w:val="both"/>
        <w:rPr>
          <w:rFonts w:ascii="Verdana" w:hAnsi="Verdana"/>
          <w:b/>
          <w:bCs/>
          <w:sz w:val="18"/>
          <w:szCs w:val="18"/>
          <w:lang w:val="es-ES"/>
        </w:rPr>
      </w:pPr>
    </w:p>
    <w:p w14:paraId="29EBA231" w14:textId="77777777" w:rsidR="00713DCE" w:rsidRPr="00F56B0F" w:rsidRDefault="00713DCE" w:rsidP="00713DCE">
      <w:pPr>
        <w:spacing w:after="0" w:line="240" w:lineRule="auto"/>
        <w:jc w:val="both"/>
        <w:rPr>
          <w:rFonts w:ascii="Verdana" w:hAnsi="Verdana"/>
          <w:sz w:val="18"/>
          <w:szCs w:val="18"/>
          <w:lang w:val="es-ES"/>
        </w:rPr>
      </w:pPr>
      <w:r w:rsidRPr="00F56B0F">
        <w:rPr>
          <w:rFonts w:ascii="Verdana" w:hAnsi="Verdana"/>
          <w:b/>
          <w:bCs/>
          <w:sz w:val="18"/>
          <w:szCs w:val="18"/>
          <w:lang w:val="es-ES"/>
        </w:rPr>
        <w:t>Para la aprobación del beneficio deberá aportarse, como mínimo:</w:t>
      </w:r>
    </w:p>
    <w:p w14:paraId="4FBA0100" w14:textId="77777777" w:rsidR="00713DCE" w:rsidRPr="00F56B0F" w:rsidRDefault="00713DCE" w:rsidP="00713DCE">
      <w:pPr>
        <w:numPr>
          <w:ilvl w:val="0"/>
          <w:numId w:val="2"/>
        </w:numPr>
        <w:spacing w:after="0" w:line="240" w:lineRule="auto"/>
        <w:jc w:val="both"/>
        <w:rPr>
          <w:rFonts w:ascii="Verdana" w:hAnsi="Verdana"/>
          <w:sz w:val="18"/>
          <w:szCs w:val="18"/>
          <w:lang w:val="es-ES"/>
        </w:rPr>
      </w:pPr>
      <w:r w:rsidRPr="00F56B0F">
        <w:rPr>
          <w:rFonts w:ascii="Verdana" w:hAnsi="Verdana"/>
          <w:sz w:val="18"/>
          <w:szCs w:val="18"/>
          <w:lang w:val="es-ES"/>
        </w:rPr>
        <w:lastRenderedPageBreak/>
        <w:t xml:space="preserve">Evidencia de participación ciudadana. </w:t>
      </w:r>
    </w:p>
    <w:p w14:paraId="2DC5369E" w14:textId="77777777" w:rsidR="00713DCE" w:rsidRPr="00F56B0F" w:rsidRDefault="00713DCE" w:rsidP="00713DCE">
      <w:pPr>
        <w:numPr>
          <w:ilvl w:val="0"/>
          <w:numId w:val="2"/>
        </w:numPr>
        <w:spacing w:after="0" w:line="240" w:lineRule="auto"/>
        <w:jc w:val="both"/>
        <w:rPr>
          <w:rFonts w:ascii="Verdana" w:hAnsi="Verdana"/>
          <w:sz w:val="18"/>
          <w:szCs w:val="18"/>
          <w:lang w:val="es-ES"/>
        </w:rPr>
      </w:pPr>
      <w:r w:rsidRPr="00F56B0F">
        <w:rPr>
          <w:rFonts w:ascii="Verdana" w:hAnsi="Verdana"/>
          <w:sz w:val="18"/>
          <w:szCs w:val="18"/>
          <w:lang w:val="es-ES"/>
        </w:rPr>
        <w:t xml:space="preserve">Evidencia del acompañamiento de la CGR. </w:t>
      </w:r>
    </w:p>
    <w:p w14:paraId="01CD082B" w14:textId="77777777" w:rsidR="00713DCE" w:rsidRPr="00F56B0F" w:rsidRDefault="00713DCE" w:rsidP="00713DCE">
      <w:pPr>
        <w:numPr>
          <w:ilvl w:val="0"/>
          <w:numId w:val="2"/>
        </w:numPr>
        <w:spacing w:after="0" w:line="240" w:lineRule="auto"/>
        <w:jc w:val="both"/>
        <w:rPr>
          <w:rFonts w:ascii="Verdana" w:hAnsi="Verdana"/>
          <w:sz w:val="18"/>
          <w:szCs w:val="18"/>
          <w:lang w:val="es-ES"/>
        </w:rPr>
      </w:pPr>
      <w:r w:rsidRPr="00F56B0F">
        <w:rPr>
          <w:rFonts w:ascii="Verdana" w:hAnsi="Verdana"/>
          <w:sz w:val="18"/>
          <w:szCs w:val="18"/>
          <w:lang w:val="es-ES"/>
        </w:rPr>
        <w:t xml:space="preserve">Evidencia de las acciones implementadas por el ejecutor. </w:t>
      </w:r>
    </w:p>
    <w:p w14:paraId="31BF1903" w14:textId="77777777" w:rsidR="00713DCE" w:rsidRPr="00F56B0F" w:rsidRDefault="00713DCE" w:rsidP="00713DCE">
      <w:pPr>
        <w:numPr>
          <w:ilvl w:val="0"/>
          <w:numId w:val="2"/>
        </w:numPr>
        <w:spacing w:after="0" w:line="240" w:lineRule="auto"/>
        <w:jc w:val="both"/>
        <w:rPr>
          <w:rFonts w:ascii="Verdana" w:hAnsi="Verdana"/>
          <w:sz w:val="18"/>
          <w:szCs w:val="18"/>
          <w:lang w:val="es-ES"/>
        </w:rPr>
      </w:pPr>
      <w:r w:rsidRPr="00F56B0F">
        <w:rPr>
          <w:rFonts w:ascii="Verdana" w:hAnsi="Verdana"/>
          <w:sz w:val="18"/>
          <w:szCs w:val="18"/>
          <w:lang w:val="es-ES"/>
        </w:rPr>
        <w:t xml:space="preserve">Evidencia del resultado obtenido. </w:t>
      </w:r>
    </w:p>
    <w:p w14:paraId="0B2F5532" w14:textId="77777777" w:rsidR="00713DCE" w:rsidRPr="00F56B0F" w:rsidRDefault="00713DCE" w:rsidP="00713DCE">
      <w:pPr>
        <w:numPr>
          <w:ilvl w:val="0"/>
          <w:numId w:val="2"/>
        </w:numPr>
        <w:spacing w:after="0" w:line="240" w:lineRule="auto"/>
        <w:jc w:val="both"/>
        <w:rPr>
          <w:rFonts w:ascii="Verdana" w:hAnsi="Verdana"/>
          <w:sz w:val="18"/>
          <w:szCs w:val="18"/>
          <w:lang w:val="es-ES"/>
        </w:rPr>
      </w:pPr>
      <w:r w:rsidRPr="00F56B0F">
        <w:rPr>
          <w:rFonts w:ascii="Verdana" w:hAnsi="Verdana"/>
          <w:sz w:val="18"/>
          <w:szCs w:val="18"/>
          <w:lang w:val="es-ES"/>
        </w:rPr>
        <w:t xml:space="preserve">Evidencia de puesta en funcionamiento cuando aplique. </w:t>
      </w:r>
    </w:p>
    <w:p w14:paraId="31E4261F" w14:textId="77777777" w:rsidR="00713DCE" w:rsidRPr="00E61FBC" w:rsidRDefault="00713DCE" w:rsidP="00713DCE">
      <w:pPr>
        <w:spacing w:after="0" w:line="240" w:lineRule="auto"/>
        <w:jc w:val="both"/>
        <w:rPr>
          <w:rFonts w:ascii="Verdana" w:hAnsi="Verdana"/>
          <w:sz w:val="18"/>
          <w:szCs w:val="18"/>
          <w:lang w:val="es-ES"/>
        </w:rPr>
      </w:pPr>
      <w:r w:rsidRPr="00E61FBC">
        <w:rPr>
          <w:rFonts w:ascii="Verdana" w:hAnsi="Verdana"/>
          <w:sz w:val="18"/>
          <w:szCs w:val="18"/>
          <w:lang w:val="es-ES"/>
        </w:rPr>
        <w:t xml:space="preserve">La ausencia de alguno de estos elementos deberá ser objeto de requerimiento o devolución para ajuste. </w:t>
      </w:r>
    </w:p>
    <w:p w14:paraId="18974DA1" w14:textId="77777777" w:rsidR="00713DCE" w:rsidRPr="00F56B0F" w:rsidRDefault="00713DCE" w:rsidP="00713DCE">
      <w:pPr>
        <w:spacing w:after="0" w:line="240" w:lineRule="auto"/>
        <w:jc w:val="both"/>
        <w:rPr>
          <w:rFonts w:ascii="Verdana" w:hAnsi="Verdana"/>
          <w:sz w:val="18"/>
          <w:szCs w:val="18"/>
          <w:lang w:val="es-ES"/>
        </w:rPr>
      </w:pPr>
    </w:p>
    <w:p w14:paraId="7F89CF35" w14:textId="77777777" w:rsidR="00713DCE" w:rsidRPr="00F56B0F" w:rsidRDefault="00713DCE" w:rsidP="00713DCE">
      <w:pPr>
        <w:spacing w:after="0" w:line="240" w:lineRule="auto"/>
        <w:jc w:val="both"/>
        <w:rPr>
          <w:rFonts w:ascii="Verdana" w:hAnsi="Verdana"/>
          <w:b/>
          <w:bCs/>
          <w:sz w:val="18"/>
          <w:szCs w:val="18"/>
          <w:lang w:val="es-ES"/>
        </w:rPr>
      </w:pPr>
      <w:r w:rsidRPr="00F56B0F">
        <w:rPr>
          <w:rFonts w:ascii="Verdana" w:hAnsi="Verdana"/>
          <w:b/>
          <w:bCs/>
          <w:sz w:val="18"/>
          <w:szCs w:val="18"/>
          <w:lang w:val="es-ES"/>
        </w:rPr>
        <w:t>6. CRITERIOS PARA LA REVISIÓN DE BENEFICIOS</w:t>
      </w:r>
    </w:p>
    <w:p w14:paraId="64DF2D85" w14:textId="77777777" w:rsidR="00713DCE" w:rsidRDefault="00713DCE" w:rsidP="00713DCE">
      <w:pPr>
        <w:spacing w:after="0" w:line="240" w:lineRule="auto"/>
        <w:jc w:val="both"/>
        <w:rPr>
          <w:rFonts w:ascii="Verdana" w:hAnsi="Verdana"/>
          <w:sz w:val="18"/>
          <w:szCs w:val="18"/>
          <w:lang w:val="es-ES"/>
        </w:rPr>
      </w:pPr>
    </w:p>
    <w:p w14:paraId="60E23E87" w14:textId="77777777" w:rsidR="00713DCE" w:rsidRPr="00F56B0F" w:rsidRDefault="00713DCE" w:rsidP="00713DCE">
      <w:pPr>
        <w:spacing w:after="0" w:line="240" w:lineRule="auto"/>
        <w:jc w:val="both"/>
        <w:rPr>
          <w:rFonts w:ascii="Verdana" w:hAnsi="Verdana"/>
          <w:sz w:val="18"/>
          <w:szCs w:val="18"/>
          <w:lang w:val="es-ES"/>
        </w:rPr>
      </w:pPr>
      <w:r w:rsidRPr="00F56B0F">
        <w:rPr>
          <w:rFonts w:ascii="Verdana" w:hAnsi="Verdana"/>
          <w:sz w:val="18"/>
          <w:szCs w:val="18"/>
          <w:lang w:val="es-ES"/>
        </w:rPr>
        <w:t xml:space="preserve">Sugiero incorporar una </w:t>
      </w:r>
      <w:r w:rsidRPr="00F56B0F">
        <w:rPr>
          <w:rFonts w:ascii="Verdana" w:hAnsi="Verdana"/>
          <w:b/>
          <w:bCs/>
          <w:sz w:val="18"/>
          <w:szCs w:val="18"/>
          <w:lang w:val="es-ES"/>
        </w:rPr>
        <w:t>lista de chequeo obligatoria para el revisor</w:t>
      </w:r>
      <w:r w:rsidRPr="00F56B0F">
        <w:rPr>
          <w:rFonts w:ascii="Verdana" w:hAnsi="Verdana"/>
          <w:sz w:val="18"/>
          <w:szCs w:val="18"/>
          <w:lang w:val="es-ES"/>
        </w:rPr>
        <w:t>, por ejemplo:</w:t>
      </w:r>
    </w:p>
    <w:p w14:paraId="62859A81" w14:textId="77777777" w:rsidR="00713DCE" w:rsidRDefault="00713DCE" w:rsidP="00713DCE">
      <w:pPr>
        <w:spacing w:after="0" w:line="240" w:lineRule="auto"/>
        <w:jc w:val="both"/>
        <w:rPr>
          <w:rFonts w:ascii="Verdana" w:hAnsi="Verdana"/>
          <w:b/>
          <w:bCs/>
          <w:sz w:val="18"/>
          <w:szCs w:val="18"/>
          <w:lang w:val="es-ES"/>
        </w:rPr>
      </w:pPr>
    </w:p>
    <w:p w14:paraId="3A85426C" w14:textId="77777777" w:rsidR="00713DCE" w:rsidRDefault="00713DCE" w:rsidP="00713DCE">
      <w:pPr>
        <w:spacing w:after="0" w:line="240" w:lineRule="auto"/>
        <w:jc w:val="both"/>
        <w:rPr>
          <w:rFonts w:ascii="Verdana" w:hAnsi="Verdana"/>
          <w:b/>
          <w:bCs/>
          <w:sz w:val="18"/>
          <w:szCs w:val="18"/>
          <w:lang w:val="es-ES"/>
        </w:rPr>
      </w:pPr>
      <w:r w:rsidRPr="00F56B0F">
        <w:rPr>
          <w:rFonts w:ascii="Verdana" w:hAnsi="Verdana"/>
          <w:b/>
          <w:bCs/>
          <w:sz w:val="18"/>
          <w:szCs w:val="18"/>
          <w:lang w:val="es-ES"/>
        </w:rPr>
        <w:t>El beneficio cumple con:</w:t>
      </w:r>
    </w:p>
    <w:p w14:paraId="623DBECC" w14:textId="77777777" w:rsidR="00713DCE" w:rsidRPr="00F56B0F" w:rsidRDefault="00713DCE" w:rsidP="00713DCE">
      <w:pPr>
        <w:spacing w:after="0" w:line="240" w:lineRule="auto"/>
        <w:jc w:val="both"/>
        <w:rPr>
          <w:rFonts w:ascii="Verdana" w:hAnsi="Verdana"/>
          <w:b/>
          <w:bCs/>
          <w:sz w:val="18"/>
          <w:szCs w:val="18"/>
          <w:lang w:val="es-ES"/>
        </w:rPr>
      </w:pPr>
    </w:p>
    <w:p w14:paraId="2551F0DE" w14:textId="77777777" w:rsidR="00713DCE" w:rsidRPr="00F56B0F" w:rsidRDefault="00713DCE" w:rsidP="00713DCE">
      <w:pPr>
        <w:spacing w:after="0" w:line="240" w:lineRule="auto"/>
        <w:jc w:val="both"/>
        <w:rPr>
          <w:rFonts w:ascii="Verdana" w:hAnsi="Verdana"/>
          <w:sz w:val="18"/>
          <w:szCs w:val="18"/>
          <w:lang w:val="es-ES"/>
        </w:rPr>
      </w:pPr>
      <w:r w:rsidRPr="00F56B0F">
        <w:rPr>
          <w:rFonts w:ascii="Segoe UI Symbol" w:hAnsi="Segoe UI Symbol" w:cs="Segoe UI Symbol"/>
          <w:sz w:val="18"/>
          <w:szCs w:val="18"/>
          <w:lang w:val="es-ES"/>
        </w:rPr>
        <w:t>☐</w:t>
      </w:r>
      <w:r w:rsidRPr="00F56B0F">
        <w:rPr>
          <w:rFonts w:ascii="Verdana" w:hAnsi="Verdana"/>
          <w:sz w:val="18"/>
          <w:szCs w:val="18"/>
          <w:lang w:val="es-ES"/>
        </w:rPr>
        <w:t xml:space="preserve"> Identificación clara de los actores ciudadanos.</w:t>
      </w:r>
    </w:p>
    <w:p w14:paraId="53924100" w14:textId="77777777" w:rsidR="00713DCE" w:rsidRPr="00F56B0F" w:rsidRDefault="00713DCE" w:rsidP="00713DCE">
      <w:pPr>
        <w:spacing w:after="0" w:line="240" w:lineRule="auto"/>
        <w:jc w:val="both"/>
        <w:rPr>
          <w:rFonts w:ascii="Verdana" w:hAnsi="Verdana"/>
          <w:sz w:val="18"/>
          <w:szCs w:val="18"/>
          <w:lang w:val="es-ES"/>
        </w:rPr>
      </w:pPr>
      <w:r w:rsidRPr="00F56B0F">
        <w:rPr>
          <w:rFonts w:ascii="Segoe UI Symbol" w:hAnsi="Segoe UI Symbol" w:cs="Segoe UI Symbol"/>
          <w:sz w:val="18"/>
          <w:szCs w:val="18"/>
          <w:lang w:val="es-ES"/>
        </w:rPr>
        <w:t>☐</w:t>
      </w:r>
      <w:r w:rsidRPr="00F56B0F">
        <w:rPr>
          <w:rFonts w:ascii="Verdana" w:hAnsi="Verdana"/>
          <w:sz w:val="18"/>
          <w:szCs w:val="18"/>
          <w:lang w:val="es-ES"/>
        </w:rPr>
        <w:t xml:space="preserve"> Evidencia de participación ciudadana.</w:t>
      </w:r>
    </w:p>
    <w:p w14:paraId="2CD47A5D" w14:textId="77777777" w:rsidR="00713DCE" w:rsidRPr="00F56B0F" w:rsidRDefault="00713DCE" w:rsidP="00713DCE">
      <w:pPr>
        <w:spacing w:after="0" w:line="240" w:lineRule="auto"/>
        <w:jc w:val="both"/>
        <w:rPr>
          <w:rFonts w:ascii="Verdana" w:hAnsi="Verdana"/>
          <w:sz w:val="18"/>
          <w:szCs w:val="18"/>
          <w:lang w:val="es-ES"/>
        </w:rPr>
      </w:pPr>
      <w:r w:rsidRPr="00F56B0F">
        <w:rPr>
          <w:rFonts w:ascii="Segoe UI Symbol" w:hAnsi="Segoe UI Symbol" w:cs="Segoe UI Symbol"/>
          <w:sz w:val="18"/>
          <w:szCs w:val="18"/>
          <w:lang w:val="es-ES"/>
        </w:rPr>
        <w:t>☐</w:t>
      </w:r>
      <w:r w:rsidRPr="00F56B0F">
        <w:rPr>
          <w:rFonts w:ascii="Verdana" w:hAnsi="Verdana"/>
          <w:sz w:val="18"/>
          <w:szCs w:val="18"/>
          <w:lang w:val="es-ES"/>
        </w:rPr>
        <w:t xml:space="preserve"> Evidencia del acompañamiento de la CGR.</w:t>
      </w:r>
    </w:p>
    <w:p w14:paraId="6E6701B2" w14:textId="77777777" w:rsidR="00713DCE" w:rsidRPr="00F56B0F" w:rsidRDefault="00713DCE" w:rsidP="00713DCE">
      <w:pPr>
        <w:spacing w:after="0" w:line="240" w:lineRule="auto"/>
        <w:jc w:val="both"/>
        <w:rPr>
          <w:rFonts w:ascii="Verdana" w:hAnsi="Verdana"/>
          <w:sz w:val="18"/>
          <w:szCs w:val="18"/>
          <w:lang w:val="es-ES"/>
        </w:rPr>
      </w:pPr>
      <w:r w:rsidRPr="00F56B0F">
        <w:rPr>
          <w:rFonts w:ascii="Segoe UI Symbol" w:hAnsi="Segoe UI Symbol" w:cs="Segoe UI Symbol"/>
          <w:sz w:val="18"/>
          <w:szCs w:val="18"/>
          <w:lang w:val="es-ES"/>
        </w:rPr>
        <w:t>☐</w:t>
      </w:r>
      <w:r w:rsidRPr="00F56B0F">
        <w:rPr>
          <w:rFonts w:ascii="Verdana" w:hAnsi="Verdana"/>
          <w:sz w:val="18"/>
          <w:szCs w:val="18"/>
          <w:lang w:val="es-ES"/>
        </w:rPr>
        <w:t xml:space="preserve"> Relación causal entre observación ciudadana y resultado.</w:t>
      </w:r>
    </w:p>
    <w:p w14:paraId="00B9078C" w14:textId="77777777" w:rsidR="00713DCE" w:rsidRPr="00F56B0F" w:rsidRDefault="00713DCE" w:rsidP="00713DCE">
      <w:pPr>
        <w:spacing w:after="0" w:line="240" w:lineRule="auto"/>
        <w:jc w:val="both"/>
        <w:rPr>
          <w:rFonts w:ascii="Verdana" w:hAnsi="Verdana"/>
          <w:sz w:val="18"/>
          <w:szCs w:val="18"/>
          <w:lang w:val="es-ES"/>
        </w:rPr>
      </w:pPr>
      <w:r w:rsidRPr="00F56B0F">
        <w:rPr>
          <w:rFonts w:ascii="Segoe UI Symbol" w:hAnsi="Segoe UI Symbol" w:cs="Segoe UI Symbol"/>
          <w:sz w:val="18"/>
          <w:szCs w:val="18"/>
          <w:lang w:val="es-ES"/>
        </w:rPr>
        <w:t>☐</w:t>
      </w:r>
      <w:r w:rsidRPr="00F56B0F">
        <w:rPr>
          <w:rFonts w:ascii="Verdana" w:hAnsi="Verdana"/>
          <w:sz w:val="18"/>
          <w:szCs w:val="18"/>
          <w:lang w:val="es-ES"/>
        </w:rPr>
        <w:t xml:space="preserve"> Acciones implementadas por los ejecutores.</w:t>
      </w:r>
    </w:p>
    <w:p w14:paraId="55633F54" w14:textId="77777777" w:rsidR="00713DCE" w:rsidRPr="00F56B0F" w:rsidRDefault="00713DCE" w:rsidP="00713DCE">
      <w:pPr>
        <w:spacing w:after="0" w:line="240" w:lineRule="auto"/>
        <w:jc w:val="both"/>
        <w:rPr>
          <w:rFonts w:ascii="Verdana" w:hAnsi="Verdana"/>
          <w:sz w:val="18"/>
          <w:szCs w:val="18"/>
          <w:lang w:val="es-ES"/>
        </w:rPr>
      </w:pPr>
      <w:r w:rsidRPr="00F56B0F">
        <w:rPr>
          <w:rFonts w:ascii="Segoe UI Symbol" w:hAnsi="Segoe UI Symbol" w:cs="Segoe UI Symbol"/>
          <w:sz w:val="18"/>
          <w:szCs w:val="18"/>
          <w:lang w:val="es-ES"/>
        </w:rPr>
        <w:t>☐</w:t>
      </w:r>
      <w:r w:rsidRPr="00F56B0F">
        <w:rPr>
          <w:rFonts w:ascii="Verdana" w:hAnsi="Verdana"/>
          <w:sz w:val="18"/>
          <w:szCs w:val="18"/>
          <w:lang w:val="es-ES"/>
        </w:rPr>
        <w:t xml:space="preserve"> Resultado verificable.</w:t>
      </w:r>
    </w:p>
    <w:p w14:paraId="5B815F91" w14:textId="77777777" w:rsidR="00713DCE" w:rsidRPr="00F56B0F" w:rsidRDefault="00713DCE" w:rsidP="00713DCE">
      <w:pPr>
        <w:spacing w:after="0" w:line="240" w:lineRule="auto"/>
        <w:jc w:val="both"/>
        <w:rPr>
          <w:rFonts w:ascii="Verdana" w:hAnsi="Verdana"/>
          <w:sz w:val="18"/>
          <w:szCs w:val="18"/>
          <w:lang w:val="es-ES"/>
        </w:rPr>
      </w:pPr>
      <w:r w:rsidRPr="00F56B0F">
        <w:rPr>
          <w:rFonts w:ascii="Segoe UI Symbol" w:hAnsi="Segoe UI Symbol" w:cs="Segoe UI Symbol"/>
          <w:sz w:val="18"/>
          <w:szCs w:val="18"/>
          <w:lang w:val="es-ES"/>
        </w:rPr>
        <w:t>☐</w:t>
      </w:r>
      <w:r w:rsidRPr="00F56B0F">
        <w:rPr>
          <w:rFonts w:ascii="Verdana" w:hAnsi="Verdana"/>
          <w:sz w:val="18"/>
          <w:szCs w:val="18"/>
          <w:lang w:val="es-ES"/>
        </w:rPr>
        <w:t xml:space="preserve"> Soportes suficientes y legibles.</w:t>
      </w:r>
    </w:p>
    <w:p w14:paraId="0D3C321E" w14:textId="77777777" w:rsidR="00713DCE" w:rsidRPr="00F56B0F" w:rsidRDefault="00713DCE" w:rsidP="00713DCE">
      <w:pPr>
        <w:spacing w:after="0" w:line="240" w:lineRule="auto"/>
        <w:jc w:val="both"/>
        <w:rPr>
          <w:rFonts w:ascii="Verdana" w:hAnsi="Verdana"/>
          <w:sz w:val="18"/>
          <w:szCs w:val="18"/>
          <w:lang w:val="es-ES"/>
        </w:rPr>
      </w:pPr>
      <w:r w:rsidRPr="00F56B0F">
        <w:rPr>
          <w:rFonts w:ascii="Segoe UI Symbol" w:hAnsi="Segoe UI Symbol" w:cs="Segoe UI Symbol"/>
          <w:sz w:val="18"/>
          <w:szCs w:val="18"/>
          <w:lang w:val="es-ES"/>
        </w:rPr>
        <w:t>☐</w:t>
      </w:r>
      <w:r w:rsidRPr="00F56B0F">
        <w:rPr>
          <w:rFonts w:ascii="Verdana" w:hAnsi="Verdana"/>
          <w:sz w:val="18"/>
          <w:szCs w:val="18"/>
          <w:lang w:val="es-ES"/>
        </w:rPr>
        <w:t xml:space="preserve"> Coherencia entre relato y evidencias.</w:t>
      </w:r>
    </w:p>
    <w:p w14:paraId="7FEEB15B" w14:textId="77777777" w:rsidR="00713DCE" w:rsidRPr="00F56B0F" w:rsidRDefault="00713DCE" w:rsidP="00713DCE">
      <w:pPr>
        <w:spacing w:after="0" w:line="240" w:lineRule="auto"/>
        <w:jc w:val="both"/>
        <w:rPr>
          <w:rFonts w:ascii="Verdana" w:hAnsi="Verdana"/>
          <w:sz w:val="18"/>
          <w:szCs w:val="18"/>
          <w:lang w:val="es-ES"/>
        </w:rPr>
      </w:pPr>
      <w:r w:rsidRPr="00F56B0F">
        <w:rPr>
          <w:rFonts w:ascii="Segoe UI Symbol" w:hAnsi="Segoe UI Symbol" w:cs="Segoe UI Symbol"/>
          <w:sz w:val="18"/>
          <w:szCs w:val="18"/>
          <w:lang w:val="es-ES"/>
        </w:rPr>
        <w:t>☐</w:t>
      </w:r>
      <w:r w:rsidRPr="00F56B0F">
        <w:rPr>
          <w:rFonts w:ascii="Verdana" w:hAnsi="Verdana"/>
          <w:sz w:val="18"/>
          <w:szCs w:val="18"/>
          <w:lang w:val="es-ES"/>
        </w:rPr>
        <w:t xml:space="preserve"> Beneficiarios identificados.</w:t>
      </w:r>
    </w:p>
    <w:p w14:paraId="0316EE77" w14:textId="77777777" w:rsidR="00713DCE" w:rsidRPr="00F56B0F" w:rsidRDefault="00713DCE" w:rsidP="00713DCE">
      <w:pPr>
        <w:spacing w:after="0" w:line="240" w:lineRule="auto"/>
        <w:jc w:val="both"/>
        <w:rPr>
          <w:rFonts w:ascii="Verdana" w:hAnsi="Verdana"/>
          <w:sz w:val="18"/>
          <w:szCs w:val="18"/>
          <w:lang w:val="es-ES"/>
        </w:rPr>
      </w:pPr>
      <w:r w:rsidRPr="00F56B0F">
        <w:rPr>
          <w:rFonts w:ascii="Segoe UI Symbol" w:hAnsi="Segoe UI Symbol" w:cs="Segoe UI Symbol"/>
          <w:sz w:val="18"/>
          <w:szCs w:val="18"/>
          <w:lang w:val="es-ES"/>
        </w:rPr>
        <w:t>☐</w:t>
      </w:r>
      <w:r w:rsidRPr="00F56B0F">
        <w:rPr>
          <w:rFonts w:ascii="Verdana" w:hAnsi="Verdana"/>
          <w:sz w:val="18"/>
          <w:szCs w:val="18"/>
          <w:lang w:val="es-ES"/>
        </w:rPr>
        <w:t xml:space="preserve"> Derechos garantizados.</w:t>
      </w:r>
    </w:p>
    <w:p w14:paraId="21C70F31" w14:textId="77777777" w:rsidR="00713DCE" w:rsidRPr="00F56B0F" w:rsidRDefault="00713DCE" w:rsidP="00713DCE">
      <w:pPr>
        <w:spacing w:after="0" w:line="240" w:lineRule="auto"/>
        <w:jc w:val="both"/>
        <w:rPr>
          <w:rFonts w:ascii="Verdana" w:hAnsi="Verdana"/>
          <w:sz w:val="18"/>
          <w:szCs w:val="18"/>
          <w:lang w:val="es-ES"/>
        </w:rPr>
      </w:pPr>
      <w:r w:rsidRPr="00F56B0F">
        <w:rPr>
          <w:rFonts w:ascii="Segoe UI Symbol" w:hAnsi="Segoe UI Symbol" w:cs="Segoe UI Symbol"/>
          <w:sz w:val="18"/>
          <w:szCs w:val="18"/>
          <w:lang w:val="es-ES"/>
        </w:rPr>
        <w:t>☐</w:t>
      </w:r>
      <w:r w:rsidRPr="00F56B0F">
        <w:rPr>
          <w:rFonts w:ascii="Verdana" w:hAnsi="Verdana"/>
          <w:sz w:val="18"/>
          <w:szCs w:val="18"/>
          <w:lang w:val="es-ES"/>
        </w:rPr>
        <w:t xml:space="preserve"> Cuantificación económica soportada (si aplica).</w:t>
      </w:r>
    </w:p>
    <w:p w14:paraId="6C9E9AF9" w14:textId="77777777" w:rsidR="00713DCE" w:rsidRPr="00F56B0F" w:rsidRDefault="00713DCE" w:rsidP="00713DCE">
      <w:pPr>
        <w:spacing w:after="0" w:line="240" w:lineRule="auto"/>
        <w:jc w:val="both"/>
        <w:rPr>
          <w:rFonts w:ascii="Verdana" w:hAnsi="Verdana"/>
          <w:sz w:val="18"/>
          <w:szCs w:val="18"/>
          <w:lang w:val="es-ES"/>
        </w:rPr>
      </w:pPr>
      <w:r w:rsidRPr="00F56B0F">
        <w:rPr>
          <w:rFonts w:ascii="Segoe UI Symbol" w:hAnsi="Segoe UI Symbol" w:cs="Segoe UI Symbol"/>
          <w:sz w:val="18"/>
          <w:szCs w:val="18"/>
          <w:lang w:val="es-ES"/>
        </w:rPr>
        <w:t>☐</w:t>
      </w:r>
      <w:r w:rsidRPr="00F56B0F">
        <w:rPr>
          <w:rFonts w:ascii="Verdana" w:hAnsi="Verdana"/>
          <w:sz w:val="18"/>
          <w:szCs w:val="18"/>
          <w:lang w:val="es-ES"/>
        </w:rPr>
        <w:t xml:space="preserve"> Evidencia de puesta en funcionamiento (si aplica).</w:t>
      </w:r>
    </w:p>
    <w:p w14:paraId="1BAC40F0" w14:textId="77777777" w:rsidR="00713DCE" w:rsidRPr="00F56B0F" w:rsidRDefault="00713DCE" w:rsidP="00713DCE">
      <w:pPr>
        <w:spacing w:after="0" w:line="240" w:lineRule="auto"/>
        <w:jc w:val="both"/>
        <w:rPr>
          <w:rFonts w:ascii="Verdana" w:hAnsi="Verdana"/>
          <w:sz w:val="18"/>
          <w:szCs w:val="18"/>
          <w:lang w:val="es-ES"/>
        </w:rPr>
      </w:pPr>
      <w:r w:rsidRPr="00F56B0F">
        <w:rPr>
          <w:rFonts w:ascii="Segoe UI Symbol" w:hAnsi="Segoe UI Symbol" w:cs="Segoe UI Symbol"/>
          <w:sz w:val="18"/>
          <w:szCs w:val="18"/>
          <w:lang w:val="es-ES"/>
        </w:rPr>
        <w:t>☐</w:t>
      </w:r>
      <w:r w:rsidRPr="00F56B0F">
        <w:rPr>
          <w:rFonts w:ascii="Verdana" w:hAnsi="Verdana"/>
          <w:sz w:val="18"/>
          <w:szCs w:val="18"/>
          <w:lang w:val="es-ES"/>
        </w:rPr>
        <w:t xml:space="preserve"> Evidencia de sostenibilidad del beneficio (si aplica).</w:t>
      </w:r>
    </w:p>
    <w:p w14:paraId="52E310D5" w14:textId="77777777" w:rsidR="00713DCE" w:rsidRDefault="00713DCE"/>
    <w:sectPr w:rsidR="00713DC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07499"/>
    <w:multiLevelType w:val="multilevel"/>
    <w:tmpl w:val="D75EB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2FA154F"/>
    <w:multiLevelType w:val="multilevel"/>
    <w:tmpl w:val="73669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76369211">
    <w:abstractNumId w:val="0"/>
  </w:num>
  <w:num w:numId="2" w16cid:durableId="11293175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3DCE"/>
    <w:rsid w:val="006C792A"/>
    <w:rsid w:val="00713DC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6CCD67"/>
  <w15:chartTrackingRefBased/>
  <w15:docId w15:val="{7FCCAAD2-AA5D-4789-8069-31A1883CB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3DCE"/>
    <w:pPr>
      <w:spacing w:after="120" w:line="276" w:lineRule="auto"/>
    </w:pPr>
    <w:rPr>
      <w:rFonts w:ascii="Arial" w:eastAsiaTheme="minorEastAsia" w:hAnsi="Arial"/>
      <w:kern w:val="0"/>
      <w:szCs w:val="22"/>
      <w:lang w:val="es-CO"/>
      <w14:ligatures w14:val="none"/>
    </w:rPr>
  </w:style>
  <w:style w:type="paragraph" w:styleId="Ttulo1">
    <w:name w:val="heading 1"/>
    <w:basedOn w:val="Normal"/>
    <w:next w:val="Normal"/>
    <w:link w:val="Ttulo1Car"/>
    <w:uiPriority w:val="9"/>
    <w:qFormat/>
    <w:rsid w:val="00713DC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713DC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713DCE"/>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713DCE"/>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713DCE"/>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713DCE"/>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713DCE"/>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713DCE"/>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713DCE"/>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13DCE"/>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713DCE"/>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713DCE"/>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713DCE"/>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713DCE"/>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713DCE"/>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713DCE"/>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713DCE"/>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713DCE"/>
    <w:rPr>
      <w:rFonts w:eastAsiaTheme="majorEastAsia" w:cstheme="majorBidi"/>
      <w:color w:val="272727" w:themeColor="text1" w:themeTint="D8"/>
    </w:rPr>
  </w:style>
  <w:style w:type="paragraph" w:styleId="Ttulo">
    <w:name w:val="Title"/>
    <w:basedOn w:val="Normal"/>
    <w:next w:val="Normal"/>
    <w:link w:val="TtuloCar"/>
    <w:uiPriority w:val="10"/>
    <w:qFormat/>
    <w:rsid w:val="00713DC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713DCE"/>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713DCE"/>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713DCE"/>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713DCE"/>
    <w:pPr>
      <w:spacing w:before="160"/>
      <w:jc w:val="center"/>
    </w:pPr>
    <w:rPr>
      <w:i/>
      <w:iCs/>
      <w:color w:val="404040" w:themeColor="text1" w:themeTint="BF"/>
    </w:rPr>
  </w:style>
  <w:style w:type="character" w:customStyle="1" w:styleId="CitaCar">
    <w:name w:val="Cita Car"/>
    <w:basedOn w:val="Fuentedeprrafopredeter"/>
    <w:link w:val="Cita"/>
    <w:uiPriority w:val="29"/>
    <w:rsid w:val="00713DCE"/>
    <w:rPr>
      <w:i/>
      <w:iCs/>
      <w:color w:val="404040" w:themeColor="text1" w:themeTint="BF"/>
    </w:rPr>
  </w:style>
  <w:style w:type="paragraph" w:styleId="Prrafodelista">
    <w:name w:val="List Paragraph"/>
    <w:basedOn w:val="Normal"/>
    <w:uiPriority w:val="34"/>
    <w:qFormat/>
    <w:rsid w:val="00713DCE"/>
    <w:pPr>
      <w:ind w:left="720"/>
      <w:contextualSpacing/>
    </w:pPr>
  </w:style>
  <w:style w:type="character" w:styleId="nfasisintenso">
    <w:name w:val="Intense Emphasis"/>
    <w:basedOn w:val="Fuentedeprrafopredeter"/>
    <w:uiPriority w:val="21"/>
    <w:qFormat/>
    <w:rsid w:val="00713DCE"/>
    <w:rPr>
      <w:i/>
      <w:iCs/>
      <w:color w:val="0F4761" w:themeColor="accent1" w:themeShade="BF"/>
    </w:rPr>
  </w:style>
  <w:style w:type="paragraph" w:styleId="Citadestacada">
    <w:name w:val="Intense Quote"/>
    <w:basedOn w:val="Normal"/>
    <w:next w:val="Normal"/>
    <w:link w:val="CitadestacadaCar"/>
    <w:uiPriority w:val="30"/>
    <w:qFormat/>
    <w:rsid w:val="00713DC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713DCE"/>
    <w:rPr>
      <w:i/>
      <w:iCs/>
      <w:color w:val="0F4761" w:themeColor="accent1" w:themeShade="BF"/>
    </w:rPr>
  </w:style>
  <w:style w:type="character" w:styleId="Referenciaintensa">
    <w:name w:val="Intense Reference"/>
    <w:basedOn w:val="Fuentedeprrafopredeter"/>
    <w:uiPriority w:val="32"/>
    <w:qFormat/>
    <w:rsid w:val="00713DC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974</Words>
  <Characters>5358</Characters>
  <Application>Microsoft Office Word</Application>
  <DocSecurity>0</DocSecurity>
  <Lines>44</Lines>
  <Paragraphs>12</Paragraphs>
  <ScaleCrop>false</ScaleCrop>
  <Company/>
  <LinksUpToDate>false</LinksUpToDate>
  <CharactersWithSpaces>6320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Patricia Ramirez Perez</dc:creator>
  <cp:keywords/>
  <dc:description/>
  <cp:lastModifiedBy>Natalia Patricia Ramirez Perez</cp:lastModifiedBy>
  <cp:revision>1</cp:revision>
  <dcterms:created xsi:type="dcterms:W3CDTF">2026-06-10T17:50:00Z</dcterms:created>
  <dcterms:modified xsi:type="dcterms:W3CDTF">2026-06-10T17:51:00Z</dcterms:modified>
</cp:coreProperties>
</file>